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BE6D58" w14:textId="77777777" w:rsidR="00E20485" w:rsidRDefault="00E20485" w:rsidP="00E20485">
      <w:pPr>
        <w:autoSpaceDE w:val="0"/>
        <w:autoSpaceDN w:val="0"/>
        <w:adjustRightInd w:val="0"/>
        <w:spacing w:after="0" w:line="360" w:lineRule="auto"/>
        <w:jc w:val="center"/>
        <w:rPr>
          <w:b/>
          <w:bCs/>
          <w:color w:val="000000"/>
          <w:sz w:val="24"/>
          <w:szCs w:val="24"/>
        </w:rPr>
      </w:pPr>
      <w:r>
        <w:rPr>
          <w:b/>
          <w:bCs/>
          <w:noProof/>
          <w:color w:val="000000"/>
          <w:sz w:val="24"/>
          <w:szCs w:val="24"/>
          <w:lang w:val="en-US"/>
        </w:rPr>
        <w:drawing>
          <wp:anchor distT="0" distB="0" distL="114300" distR="114300" simplePos="0" relativeHeight="251659264" behindDoc="0" locked="0" layoutInCell="1" allowOverlap="1" wp14:anchorId="04B5E29C" wp14:editId="30AB0B16">
            <wp:simplePos x="0" y="0"/>
            <wp:positionH relativeFrom="column">
              <wp:posOffset>-961390</wp:posOffset>
            </wp:positionH>
            <wp:positionV relativeFrom="paragraph">
              <wp:posOffset>-923925</wp:posOffset>
            </wp:positionV>
            <wp:extent cx="7628021" cy="10708105"/>
            <wp:effectExtent l="0" t="0" r="0" b="0"/>
            <wp:wrapNone/>
            <wp:docPr id="31" name="Picture 31" descr="C:\Users\asus\Downloads\Cover Prosiding SWOPHA 201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Cover Prosiding SWOPHA 2018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8021" cy="10708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57746" w14:textId="77777777" w:rsidR="00E20485" w:rsidRDefault="00E20485" w:rsidP="00E20485">
      <w:pPr>
        <w:autoSpaceDE w:val="0"/>
        <w:autoSpaceDN w:val="0"/>
        <w:adjustRightInd w:val="0"/>
        <w:spacing w:after="0" w:line="360" w:lineRule="auto"/>
        <w:jc w:val="center"/>
        <w:rPr>
          <w:b/>
          <w:bCs/>
          <w:color w:val="000000"/>
          <w:sz w:val="24"/>
          <w:szCs w:val="24"/>
        </w:rPr>
      </w:pPr>
    </w:p>
    <w:p w14:paraId="6A6D9C02" w14:textId="77777777" w:rsidR="00E20485" w:rsidRDefault="00E20485" w:rsidP="00E20485">
      <w:pPr>
        <w:autoSpaceDE w:val="0"/>
        <w:autoSpaceDN w:val="0"/>
        <w:adjustRightInd w:val="0"/>
        <w:spacing w:after="0" w:line="360" w:lineRule="auto"/>
        <w:jc w:val="center"/>
        <w:rPr>
          <w:b/>
          <w:bCs/>
          <w:color w:val="000000"/>
          <w:sz w:val="24"/>
          <w:szCs w:val="24"/>
        </w:rPr>
      </w:pPr>
    </w:p>
    <w:p w14:paraId="0A06E1EE" w14:textId="77777777" w:rsidR="00E20485" w:rsidRDefault="00E20485" w:rsidP="00E20485">
      <w:pPr>
        <w:autoSpaceDE w:val="0"/>
        <w:autoSpaceDN w:val="0"/>
        <w:adjustRightInd w:val="0"/>
        <w:spacing w:after="0" w:line="360" w:lineRule="auto"/>
        <w:jc w:val="center"/>
        <w:rPr>
          <w:b/>
          <w:bCs/>
          <w:color w:val="000000"/>
          <w:sz w:val="24"/>
          <w:szCs w:val="24"/>
        </w:rPr>
      </w:pPr>
    </w:p>
    <w:p w14:paraId="45161BD6" w14:textId="77777777" w:rsidR="00E20485" w:rsidRDefault="00E20485" w:rsidP="00E20485">
      <w:pPr>
        <w:autoSpaceDE w:val="0"/>
        <w:autoSpaceDN w:val="0"/>
        <w:adjustRightInd w:val="0"/>
        <w:spacing w:after="0" w:line="360" w:lineRule="auto"/>
        <w:jc w:val="center"/>
        <w:rPr>
          <w:b/>
          <w:bCs/>
          <w:color w:val="000000"/>
          <w:sz w:val="24"/>
          <w:szCs w:val="24"/>
        </w:rPr>
      </w:pPr>
    </w:p>
    <w:p w14:paraId="7C36B94E" w14:textId="77777777" w:rsidR="00E20485" w:rsidRDefault="00E20485" w:rsidP="00E20485">
      <w:pPr>
        <w:autoSpaceDE w:val="0"/>
        <w:autoSpaceDN w:val="0"/>
        <w:adjustRightInd w:val="0"/>
        <w:spacing w:after="0" w:line="360" w:lineRule="auto"/>
        <w:jc w:val="center"/>
        <w:rPr>
          <w:b/>
          <w:bCs/>
          <w:color w:val="000000"/>
          <w:sz w:val="24"/>
          <w:szCs w:val="24"/>
        </w:rPr>
      </w:pPr>
    </w:p>
    <w:p w14:paraId="5A6FD9FF" w14:textId="77777777" w:rsidR="00E20485" w:rsidRDefault="00E20485" w:rsidP="00E20485">
      <w:pPr>
        <w:autoSpaceDE w:val="0"/>
        <w:autoSpaceDN w:val="0"/>
        <w:adjustRightInd w:val="0"/>
        <w:spacing w:after="0" w:line="360" w:lineRule="auto"/>
        <w:jc w:val="center"/>
        <w:rPr>
          <w:b/>
          <w:bCs/>
          <w:color w:val="000000"/>
          <w:sz w:val="24"/>
          <w:szCs w:val="24"/>
        </w:rPr>
      </w:pPr>
    </w:p>
    <w:p w14:paraId="100B04CD" w14:textId="77777777" w:rsidR="00E20485" w:rsidRDefault="00E20485" w:rsidP="00E20485">
      <w:pPr>
        <w:autoSpaceDE w:val="0"/>
        <w:autoSpaceDN w:val="0"/>
        <w:adjustRightInd w:val="0"/>
        <w:spacing w:after="0" w:line="360" w:lineRule="auto"/>
        <w:jc w:val="center"/>
        <w:rPr>
          <w:b/>
          <w:bCs/>
          <w:color w:val="000000"/>
          <w:sz w:val="24"/>
          <w:szCs w:val="24"/>
        </w:rPr>
      </w:pPr>
    </w:p>
    <w:p w14:paraId="11C3D4F0" w14:textId="77777777" w:rsidR="00E20485" w:rsidRDefault="00E20485" w:rsidP="00E20485">
      <w:pPr>
        <w:autoSpaceDE w:val="0"/>
        <w:autoSpaceDN w:val="0"/>
        <w:adjustRightInd w:val="0"/>
        <w:spacing w:after="0" w:line="360" w:lineRule="auto"/>
        <w:jc w:val="center"/>
        <w:rPr>
          <w:b/>
          <w:bCs/>
          <w:color w:val="000000"/>
          <w:sz w:val="24"/>
          <w:szCs w:val="24"/>
        </w:rPr>
      </w:pPr>
    </w:p>
    <w:p w14:paraId="20CCB1F6" w14:textId="77777777" w:rsidR="00E20485" w:rsidRDefault="00E20485" w:rsidP="00E20485">
      <w:pPr>
        <w:autoSpaceDE w:val="0"/>
        <w:autoSpaceDN w:val="0"/>
        <w:adjustRightInd w:val="0"/>
        <w:spacing w:after="0" w:line="360" w:lineRule="auto"/>
        <w:jc w:val="center"/>
        <w:rPr>
          <w:b/>
          <w:bCs/>
          <w:color w:val="000000"/>
          <w:sz w:val="24"/>
          <w:szCs w:val="24"/>
        </w:rPr>
      </w:pPr>
    </w:p>
    <w:p w14:paraId="67D3FBBD" w14:textId="77777777" w:rsidR="00E20485" w:rsidRDefault="00E20485" w:rsidP="00E20485">
      <w:pPr>
        <w:autoSpaceDE w:val="0"/>
        <w:autoSpaceDN w:val="0"/>
        <w:adjustRightInd w:val="0"/>
        <w:spacing w:after="0" w:line="360" w:lineRule="auto"/>
        <w:jc w:val="center"/>
        <w:rPr>
          <w:b/>
          <w:bCs/>
          <w:color w:val="000000"/>
          <w:sz w:val="24"/>
          <w:szCs w:val="24"/>
        </w:rPr>
      </w:pPr>
    </w:p>
    <w:p w14:paraId="4A6D658A" w14:textId="77777777" w:rsidR="00E20485" w:rsidRDefault="00E20485" w:rsidP="00E20485">
      <w:pPr>
        <w:autoSpaceDE w:val="0"/>
        <w:autoSpaceDN w:val="0"/>
        <w:adjustRightInd w:val="0"/>
        <w:spacing w:after="0" w:line="360" w:lineRule="auto"/>
        <w:jc w:val="center"/>
        <w:rPr>
          <w:b/>
          <w:bCs/>
          <w:color w:val="000000"/>
          <w:sz w:val="24"/>
          <w:szCs w:val="24"/>
        </w:rPr>
      </w:pPr>
    </w:p>
    <w:p w14:paraId="61DD3DD7" w14:textId="77777777" w:rsidR="00E20485" w:rsidRDefault="00E20485" w:rsidP="00E20485">
      <w:pPr>
        <w:autoSpaceDE w:val="0"/>
        <w:autoSpaceDN w:val="0"/>
        <w:adjustRightInd w:val="0"/>
        <w:spacing w:after="0" w:line="360" w:lineRule="auto"/>
        <w:jc w:val="center"/>
        <w:rPr>
          <w:b/>
          <w:bCs/>
          <w:color w:val="000000"/>
          <w:sz w:val="24"/>
          <w:szCs w:val="24"/>
        </w:rPr>
      </w:pPr>
    </w:p>
    <w:p w14:paraId="7F9A51B8" w14:textId="77777777" w:rsidR="00E20485" w:rsidRDefault="00E20485" w:rsidP="00E20485">
      <w:pPr>
        <w:autoSpaceDE w:val="0"/>
        <w:autoSpaceDN w:val="0"/>
        <w:adjustRightInd w:val="0"/>
        <w:spacing w:after="0" w:line="360" w:lineRule="auto"/>
        <w:jc w:val="center"/>
        <w:rPr>
          <w:b/>
          <w:bCs/>
          <w:color w:val="000000"/>
          <w:sz w:val="24"/>
          <w:szCs w:val="24"/>
        </w:rPr>
      </w:pPr>
    </w:p>
    <w:p w14:paraId="5E3E0045" w14:textId="77777777" w:rsidR="00E20485" w:rsidRDefault="00E20485" w:rsidP="00E20485">
      <w:pPr>
        <w:autoSpaceDE w:val="0"/>
        <w:autoSpaceDN w:val="0"/>
        <w:adjustRightInd w:val="0"/>
        <w:spacing w:after="0" w:line="360" w:lineRule="auto"/>
        <w:jc w:val="center"/>
        <w:rPr>
          <w:b/>
          <w:bCs/>
          <w:color w:val="000000"/>
          <w:sz w:val="24"/>
          <w:szCs w:val="24"/>
        </w:rPr>
      </w:pPr>
    </w:p>
    <w:p w14:paraId="0B9D3DA6" w14:textId="77777777" w:rsidR="00E20485" w:rsidRDefault="00E20485" w:rsidP="00E20485">
      <w:pPr>
        <w:autoSpaceDE w:val="0"/>
        <w:autoSpaceDN w:val="0"/>
        <w:adjustRightInd w:val="0"/>
        <w:spacing w:after="0" w:line="360" w:lineRule="auto"/>
        <w:jc w:val="center"/>
        <w:rPr>
          <w:b/>
          <w:bCs/>
          <w:color w:val="000000"/>
          <w:sz w:val="24"/>
          <w:szCs w:val="24"/>
        </w:rPr>
      </w:pPr>
    </w:p>
    <w:p w14:paraId="2A52AFF8" w14:textId="77777777" w:rsidR="00E20485" w:rsidRDefault="00E20485" w:rsidP="00E20485">
      <w:pPr>
        <w:autoSpaceDE w:val="0"/>
        <w:autoSpaceDN w:val="0"/>
        <w:adjustRightInd w:val="0"/>
        <w:spacing w:after="0" w:line="360" w:lineRule="auto"/>
        <w:jc w:val="center"/>
        <w:rPr>
          <w:b/>
          <w:bCs/>
          <w:color w:val="000000"/>
          <w:sz w:val="24"/>
          <w:szCs w:val="24"/>
        </w:rPr>
      </w:pPr>
    </w:p>
    <w:p w14:paraId="41358C71" w14:textId="77777777" w:rsidR="00E20485" w:rsidRDefault="00E20485" w:rsidP="00E20485">
      <w:pPr>
        <w:autoSpaceDE w:val="0"/>
        <w:autoSpaceDN w:val="0"/>
        <w:adjustRightInd w:val="0"/>
        <w:spacing w:after="0" w:line="360" w:lineRule="auto"/>
        <w:jc w:val="center"/>
        <w:rPr>
          <w:b/>
          <w:bCs/>
          <w:color w:val="000000"/>
          <w:sz w:val="24"/>
          <w:szCs w:val="24"/>
        </w:rPr>
      </w:pPr>
    </w:p>
    <w:p w14:paraId="3E59B29A" w14:textId="77777777" w:rsidR="00E20485" w:rsidRDefault="00E20485" w:rsidP="00E20485">
      <w:pPr>
        <w:autoSpaceDE w:val="0"/>
        <w:autoSpaceDN w:val="0"/>
        <w:adjustRightInd w:val="0"/>
        <w:spacing w:after="0" w:line="360" w:lineRule="auto"/>
        <w:jc w:val="center"/>
        <w:rPr>
          <w:b/>
          <w:bCs/>
          <w:color w:val="000000"/>
          <w:sz w:val="24"/>
          <w:szCs w:val="24"/>
        </w:rPr>
      </w:pPr>
    </w:p>
    <w:p w14:paraId="122598D6" w14:textId="77777777" w:rsidR="00E20485" w:rsidRDefault="00E20485" w:rsidP="00E20485">
      <w:pPr>
        <w:autoSpaceDE w:val="0"/>
        <w:autoSpaceDN w:val="0"/>
        <w:adjustRightInd w:val="0"/>
        <w:spacing w:after="0" w:line="360" w:lineRule="auto"/>
        <w:jc w:val="center"/>
        <w:rPr>
          <w:b/>
          <w:bCs/>
          <w:color w:val="000000"/>
          <w:sz w:val="24"/>
          <w:szCs w:val="24"/>
        </w:rPr>
      </w:pPr>
    </w:p>
    <w:p w14:paraId="476509E1" w14:textId="77777777" w:rsidR="00E20485" w:rsidRDefault="00E20485" w:rsidP="00E20485">
      <w:pPr>
        <w:autoSpaceDE w:val="0"/>
        <w:autoSpaceDN w:val="0"/>
        <w:adjustRightInd w:val="0"/>
        <w:spacing w:after="0" w:line="360" w:lineRule="auto"/>
        <w:jc w:val="center"/>
        <w:rPr>
          <w:b/>
          <w:bCs/>
          <w:color w:val="000000"/>
          <w:sz w:val="24"/>
          <w:szCs w:val="24"/>
        </w:rPr>
      </w:pPr>
    </w:p>
    <w:p w14:paraId="0A38E92A" w14:textId="77777777" w:rsidR="00E20485" w:rsidRDefault="00E20485" w:rsidP="00E20485">
      <w:pPr>
        <w:autoSpaceDE w:val="0"/>
        <w:autoSpaceDN w:val="0"/>
        <w:adjustRightInd w:val="0"/>
        <w:spacing w:after="0" w:line="360" w:lineRule="auto"/>
        <w:jc w:val="center"/>
        <w:rPr>
          <w:b/>
          <w:bCs/>
          <w:color w:val="000000"/>
          <w:sz w:val="24"/>
          <w:szCs w:val="24"/>
        </w:rPr>
      </w:pPr>
    </w:p>
    <w:p w14:paraId="44559D5D" w14:textId="77777777" w:rsidR="00E20485" w:rsidRDefault="00E20485" w:rsidP="00E20485">
      <w:pPr>
        <w:autoSpaceDE w:val="0"/>
        <w:autoSpaceDN w:val="0"/>
        <w:adjustRightInd w:val="0"/>
        <w:spacing w:after="0" w:line="360" w:lineRule="auto"/>
        <w:jc w:val="center"/>
        <w:rPr>
          <w:b/>
          <w:bCs/>
          <w:color w:val="000000"/>
          <w:sz w:val="24"/>
          <w:szCs w:val="24"/>
        </w:rPr>
      </w:pPr>
    </w:p>
    <w:p w14:paraId="2382DFF7" w14:textId="77777777" w:rsidR="00E20485" w:rsidRDefault="00E20485" w:rsidP="00E20485">
      <w:pPr>
        <w:autoSpaceDE w:val="0"/>
        <w:autoSpaceDN w:val="0"/>
        <w:adjustRightInd w:val="0"/>
        <w:spacing w:after="0" w:line="360" w:lineRule="auto"/>
        <w:jc w:val="center"/>
        <w:rPr>
          <w:b/>
          <w:bCs/>
          <w:color w:val="000000"/>
          <w:sz w:val="24"/>
          <w:szCs w:val="24"/>
        </w:rPr>
      </w:pPr>
    </w:p>
    <w:p w14:paraId="6ED6BEC6" w14:textId="77777777" w:rsidR="00E20485" w:rsidRDefault="00E20485" w:rsidP="00E20485">
      <w:pPr>
        <w:autoSpaceDE w:val="0"/>
        <w:autoSpaceDN w:val="0"/>
        <w:adjustRightInd w:val="0"/>
        <w:spacing w:after="0" w:line="360" w:lineRule="auto"/>
        <w:jc w:val="center"/>
        <w:rPr>
          <w:b/>
          <w:bCs/>
          <w:color w:val="000000"/>
          <w:sz w:val="24"/>
          <w:szCs w:val="24"/>
        </w:rPr>
      </w:pPr>
    </w:p>
    <w:p w14:paraId="3F61AD0A" w14:textId="77777777" w:rsidR="00E20485" w:rsidRDefault="00E20485" w:rsidP="00E20485">
      <w:pPr>
        <w:autoSpaceDE w:val="0"/>
        <w:autoSpaceDN w:val="0"/>
        <w:adjustRightInd w:val="0"/>
        <w:spacing w:after="0" w:line="360" w:lineRule="auto"/>
        <w:jc w:val="center"/>
        <w:rPr>
          <w:b/>
          <w:bCs/>
          <w:color w:val="000000"/>
          <w:sz w:val="24"/>
          <w:szCs w:val="24"/>
        </w:rPr>
      </w:pPr>
    </w:p>
    <w:p w14:paraId="21381CE5" w14:textId="77777777" w:rsidR="00E20485" w:rsidRDefault="00E20485" w:rsidP="00E20485">
      <w:pPr>
        <w:autoSpaceDE w:val="0"/>
        <w:autoSpaceDN w:val="0"/>
        <w:adjustRightInd w:val="0"/>
        <w:spacing w:after="0" w:line="360" w:lineRule="auto"/>
        <w:jc w:val="center"/>
        <w:rPr>
          <w:b/>
          <w:bCs/>
          <w:color w:val="000000"/>
          <w:sz w:val="24"/>
          <w:szCs w:val="24"/>
        </w:rPr>
      </w:pPr>
    </w:p>
    <w:p w14:paraId="00B942E1" w14:textId="77777777" w:rsidR="00E20485" w:rsidRDefault="00E20485" w:rsidP="00E20485">
      <w:pPr>
        <w:autoSpaceDE w:val="0"/>
        <w:autoSpaceDN w:val="0"/>
        <w:adjustRightInd w:val="0"/>
        <w:spacing w:after="0" w:line="360" w:lineRule="auto"/>
        <w:jc w:val="center"/>
        <w:rPr>
          <w:b/>
          <w:bCs/>
          <w:color w:val="000000"/>
          <w:sz w:val="24"/>
          <w:szCs w:val="24"/>
        </w:rPr>
      </w:pPr>
    </w:p>
    <w:p w14:paraId="5E47625D" w14:textId="77777777" w:rsidR="00E20485" w:rsidRDefault="00E20485" w:rsidP="00E20485">
      <w:pPr>
        <w:autoSpaceDE w:val="0"/>
        <w:autoSpaceDN w:val="0"/>
        <w:adjustRightInd w:val="0"/>
        <w:spacing w:after="0" w:line="360" w:lineRule="auto"/>
        <w:jc w:val="center"/>
        <w:rPr>
          <w:b/>
          <w:bCs/>
          <w:color w:val="000000"/>
          <w:sz w:val="24"/>
          <w:szCs w:val="24"/>
        </w:rPr>
      </w:pPr>
    </w:p>
    <w:p w14:paraId="73958591" w14:textId="77777777" w:rsidR="00E20485" w:rsidRDefault="00E20485" w:rsidP="00E20485">
      <w:pPr>
        <w:autoSpaceDE w:val="0"/>
        <w:autoSpaceDN w:val="0"/>
        <w:adjustRightInd w:val="0"/>
        <w:spacing w:after="0" w:line="360" w:lineRule="auto"/>
        <w:jc w:val="center"/>
        <w:rPr>
          <w:b/>
          <w:bCs/>
          <w:color w:val="000000"/>
          <w:sz w:val="24"/>
          <w:szCs w:val="24"/>
        </w:rPr>
      </w:pPr>
    </w:p>
    <w:p w14:paraId="4A31F3AD" w14:textId="77777777" w:rsidR="00E20485" w:rsidRDefault="00E20485" w:rsidP="00E20485">
      <w:pPr>
        <w:autoSpaceDE w:val="0"/>
        <w:autoSpaceDN w:val="0"/>
        <w:adjustRightInd w:val="0"/>
        <w:spacing w:after="0" w:line="360" w:lineRule="auto"/>
        <w:jc w:val="center"/>
        <w:rPr>
          <w:b/>
          <w:bCs/>
          <w:color w:val="000000"/>
          <w:sz w:val="24"/>
          <w:szCs w:val="24"/>
        </w:rPr>
      </w:pPr>
    </w:p>
    <w:p w14:paraId="795E122E" w14:textId="77777777" w:rsidR="00E20485" w:rsidRDefault="00E20485" w:rsidP="00E20485">
      <w:pPr>
        <w:autoSpaceDE w:val="0"/>
        <w:autoSpaceDN w:val="0"/>
        <w:adjustRightInd w:val="0"/>
        <w:spacing w:after="0" w:line="360" w:lineRule="auto"/>
        <w:jc w:val="center"/>
        <w:rPr>
          <w:b/>
          <w:bCs/>
          <w:color w:val="000000"/>
          <w:sz w:val="24"/>
          <w:szCs w:val="24"/>
        </w:rPr>
      </w:pPr>
    </w:p>
    <w:p w14:paraId="28EC62DA" w14:textId="77777777" w:rsidR="00E20485" w:rsidRDefault="00E20485" w:rsidP="00E20485">
      <w:pPr>
        <w:autoSpaceDE w:val="0"/>
        <w:autoSpaceDN w:val="0"/>
        <w:adjustRightInd w:val="0"/>
        <w:spacing w:after="0" w:line="360" w:lineRule="auto"/>
        <w:jc w:val="center"/>
        <w:rPr>
          <w:b/>
          <w:bCs/>
          <w:color w:val="000000"/>
          <w:sz w:val="24"/>
          <w:szCs w:val="24"/>
        </w:rPr>
      </w:pPr>
    </w:p>
    <w:p w14:paraId="0F990D81" w14:textId="77777777" w:rsidR="00E20485" w:rsidRDefault="00E20485" w:rsidP="00E20485">
      <w:pPr>
        <w:autoSpaceDE w:val="0"/>
        <w:autoSpaceDN w:val="0"/>
        <w:adjustRightInd w:val="0"/>
        <w:spacing w:after="0" w:line="360" w:lineRule="auto"/>
        <w:jc w:val="center"/>
        <w:rPr>
          <w:b/>
          <w:bCs/>
          <w:color w:val="000000"/>
          <w:sz w:val="24"/>
          <w:szCs w:val="24"/>
        </w:rPr>
      </w:pPr>
    </w:p>
    <w:p w14:paraId="23862CF8" w14:textId="77777777" w:rsidR="001A47DC" w:rsidRDefault="001A47DC" w:rsidP="00E20485">
      <w:pPr>
        <w:autoSpaceDE w:val="0"/>
        <w:autoSpaceDN w:val="0"/>
        <w:adjustRightInd w:val="0"/>
        <w:spacing w:after="0" w:line="360" w:lineRule="auto"/>
        <w:jc w:val="center"/>
        <w:rPr>
          <w:b/>
          <w:bCs/>
          <w:color w:val="000000"/>
          <w:sz w:val="24"/>
          <w:szCs w:val="24"/>
        </w:rPr>
        <w:sectPr w:rsidR="001A47DC" w:rsidSect="001A47DC">
          <w:footerReference w:type="even" r:id="rId9"/>
          <w:pgSz w:w="11907" w:h="16840" w:code="9"/>
          <w:pgMar w:top="1440" w:right="1440" w:bottom="1440" w:left="1440" w:header="720" w:footer="720" w:gutter="0"/>
          <w:cols w:space="720"/>
          <w:docGrid w:linePitch="360"/>
        </w:sectPr>
      </w:pPr>
    </w:p>
    <w:p w14:paraId="7DA7CC33" w14:textId="4646C1D0" w:rsidR="00E20485" w:rsidRPr="00232917" w:rsidRDefault="00E20485" w:rsidP="00E20485">
      <w:pPr>
        <w:autoSpaceDE w:val="0"/>
        <w:autoSpaceDN w:val="0"/>
        <w:adjustRightInd w:val="0"/>
        <w:spacing w:after="0" w:line="360" w:lineRule="auto"/>
        <w:jc w:val="center"/>
        <w:rPr>
          <w:b/>
          <w:bCs/>
          <w:color w:val="000000"/>
          <w:sz w:val="24"/>
          <w:szCs w:val="24"/>
        </w:rPr>
      </w:pPr>
      <w:r w:rsidRPr="00232917">
        <w:rPr>
          <w:b/>
          <w:bCs/>
          <w:color w:val="000000"/>
          <w:sz w:val="24"/>
          <w:szCs w:val="24"/>
        </w:rPr>
        <w:lastRenderedPageBreak/>
        <w:t>SUSUNAN DEWAN REDAKSI</w:t>
      </w:r>
    </w:p>
    <w:p w14:paraId="2951C587" w14:textId="77777777" w:rsidR="00E20485" w:rsidRPr="00232917" w:rsidRDefault="00E20485" w:rsidP="00E20485">
      <w:pPr>
        <w:autoSpaceDE w:val="0"/>
        <w:autoSpaceDN w:val="0"/>
        <w:adjustRightInd w:val="0"/>
        <w:spacing w:after="0" w:line="360" w:lineRule="auto"/>
        <w:jc w:val="center"/>
        <w:rPr>
          <w:b/>
          <w:bCs/>
          <w:color w:val="000000"/>
          <w:sz w:val="24"/>
          <w:szCs w:val="24"/>
        </w:rPr>
      </w:pPr>
      <w:r w:rsidRPr="00232917">
        <w:rPr>
          <w:b/>
          <w:bCs/>
          <w:color w:val="000000"/>
          <w:sz w:val="24"/>
          <w:szCs w:val="24"/>
        </w:rPr>
        <w:t xml:space="preserve">PROSIDING SEMINAR and </w:t>
      </w:r>
      <w:r w:rsidRPr="00232917">
        <w:rPr>
          <w:b/>
          <w:bCs/>
          <w:i/>
          <w:color w:val="000000"/>
          <w:sz w:val="24"/>
          <w:szCs w:val="24"/>
        </w:rPr>
        <w:t>WORKSHOP PUBLIC HEALTH ACTION</w:t>
      </w:r>
      <w:r w:rsidRPr="00232917">
        <w:rPr>
          <w:b/>
          <w:bCs/>
          <w:color w:val="000000"/>
          <w:sz w:val="24"/>
          <w:szCs w:val="24"/>
        </w:rPr>
        <w:t xml:space="preserve"> (SWOPHA)</w:t>
      </w:r>
    </w:p>
    <w:p w14:paraId="41138F67" w14:textId="77777777" w:rsidR="00E20485" w:rsidRPr="00232917" w:rsidRDefault="00E20485" w:rsidP="00E20485">
      <w:pPr>
        <w:autoSpaceDE w:val="0"/>
        <w:autoSpaceDN w:val="0"/>
        <w:adjustRightInd w:val="0"/>
        <w:spacing w:after="0" w:line="360" w:lineRule="auto"/>
        <w:jc w:val="center"/>
        <w:rPr>
          <w:b/>
          <w:sz w:val="24"/>
          <w:szCs w:val="24"/>
        </w:rPr>
      </w:pPr>
      <w:r w:rsidRPr="00232917">
        <w:rPr>
          <w:b/>
          <w:sz w:val="24"/>
          <w:szCs w:val="24"/>
        </w:rPr>
        <w:t>PROGRAM STUDI KESEHATAN MASYARAKAT FAKULTAS KESEHATAN</w:t>
      </w:r>
    </w:p>
    <w:p w14:paraId="26714793" w14:textId="77777777" w:rsidR="00E20485" w:rsidRPr="00232917" w:rsidRDefault="00E20485" w:rsidP="00E20485">
      <w:pPr>
        <w:autoSpaceDE w:val="0"/>
        <w:autoSpaceDN w:val="0"/>
        <w:adjustRightInd w:val="0"/>
        <w:spacing w:after="0" w:line="360" w:lineRule="auto"/>
        <w:jc w:val="center"/>
        <w:rPr>
          <w:b/>
          <w:bCs/>
          <w:color w:val="000000"/>
          <w:sz w:val="24"/>
          <w:szCs w:val="24"/>
        </w:rPr>
      </w:pPr>
      <w:r w:rsidRPr="00232917">
        <w:rPr>
          <w:b/>
          <w:bCs/>
          <w:color w:val="000000"/>
          <w:sz w:val="24"/>
          <w:szCs w:val="24"/>
        </w:rPr>
        <w:t>UNIVERSITAS DIAN NUSWANTORO</w:t>
      </w:r>
    </w:p>
    <w:p w14:paraId="62D38E1E" w14:textId="77777777" w:rsidR="00E20485" w:rsidRPr="00232917" w:rsidRDefault="00E20485" w:rsidP="00E20485">
      <w:pPr>
        <w:autoSpaceDE w:val="0"/>
        <w:autoSpaceDN w:val="0"/>
        <w:adjustRightInd w:val="0"/>
        <w:spacing w:after="0" w:line="360" w:lineRule="auto"/>
        <w:jc w:val="center"/>
        <w:rPr>
          <w:b/>
          <w:bCs/>
          <w:color w:val="000000"/>
          <w:sz w:val="24"/>
          <w:szCs w:val="24"/>
        </w:rPr>
      </w:pPr>
      <w:r w:rsidRPr="00232917">
        <w:rPr>
          <w:b/>
          <w:bCs/>
          <w:color w:val="000000"/>
          <w:sz w:val="24"/>
          <w:szCs w:val="24"/>
        </w:rPr>
        <w:t>Peran Tenaga Kesehatan dalam Meningkatkan Derajat Kesehatan Masyarakat</w:t>
      </w:r>
    </w:p>
    <w:p w14:paraId="69000C2F" w14:textId="77777777" w:rsidR="00E20485" w:rsidRPr="001A771A" w:rsidRDefault="00E20485" w:rsidP="00E20485">
      <w:pPr>
        <w:autoSpaceDE w:val="0"/>
        <w:autoSpaceDN w:val="0"/>
        <w:adjustRightInd w:val="0"/>
        <w:spacing w:after="0" w:line="360" w:lineRule="auto"/>
        <w:jc w:val="both"/>
        <w:rPr>
          <w:b/>
          <w:bCs/>
          <w:color w:val="000000"/>
          <w:sz w:val="24"/>
          <w:szCs w:val="24"/>
        </w:rPr>
      </w:pPr>
    </w:p>
    <w:p w14:paraId="41E04782" w14:textId="77777777" w:rsidR="00E20485" w:rsidRPr="001A771A" w:rsidRDefault="00E20485" w:rsidP="00E20485">
      <w:pPr>
        <w:autoSpaceDE w:val="0"/>
        <w:autoSpaceDN w:val="0"/>
        <w:adjustRightInd w:val="0"/>
        <w:spacing w:after="0" w:line="360" w:lineRule="auto"/>
        <w:jc w:val="center"/>
        <w:rPr>
          <w:bCs/>
          <w:color w:val="000000"/>
          <w:sz w:val="24"/>
          <w:szCs w:val="24"/>
        </w:rPr>
      </w:pPr>
      <w:r w:rsidRPr="001A771A">
        <w:rPr>
          <w:b/>
          <w:bCs/>
          <w:color w:val="000000"/>
          <w:sz w:val="24"/>
          <w:szCs w:val="24"/>
        </w:rPr>
        <w:t>Ketua Redaksi</w:t>
      </w:r>
      <w:r w:rsidRPr="001A771A">
        <w:rPr>
          <w:bCs/>
          <w:color w:val="000000"/>
          <w:sz w:val="24"/>
          <w:szCs w:val="24"/>
        </w:rPr>
        <w:t xml:space="preserve"> </w:t>
      </w:r>
      <w:r w:rsidRPr="001A771A">
        <w:rPr>
          <w:b/>
          <w:bCs/>
          <w:color w:val="000000"/>
          <w:sz w:val="24"/>
          <w:szCs w:val="24"/>
        </w:rPr>
        <w:t>:</w:t>
      </w:r>
    </w:p>
    <w:p w14:paraId="5424174C" w14:textId="77777777" w:rsidR="00E20485" w:rsidRPr="001A771A" w:rsidRDefault="00E20485" w:rsidP="00E20485">
      <w:pPr>
        <w:autoSpaceDE w:val="0"/>
        <w:autoSpaceDN w:val="0"/>
        <w:adjustRightInd w:val="0"/>
        <w:spacing w:after="0" w:line="360" w:lineRule="auto"/>
        <w:jc w:val="center"/>
        <w:rPr>
          <w:bCs/>
          <w:color w:val="000000"/>
          <w:sz w:val="24"/>
          <w:szCs w:val="24"/>
        </w:rPr>
      </w:pPr>
      <w:r w:rsidRPr="001A771A">
        <w:rPr>
          <w:bCs/>
          <w:color w:val="000000"/>
          <w:sz w:val="24"/>
          <w:szCs w:val="24"/>
        </w:rPr>
        <w:t>Dr. MGC. Yuantari, SKM, M.Kes</w:t>
      </w:r>
    </w:p>
    <w:p w14:paraId="079EACFC" w14:textId="77777777" w:rsidR="00E20485" w:rsidRPr="001A771A" w:rsidRDefault="00E20485" w:rsidP="00E20485">
      <w:pPr>
        <w:autoSpaceDE w:val="0"/>
        <w:autoSpaceDN w:val="0"/>
        <w:adjustRightInd w:val="0"/>
        <w:spacing w:after="0" w:line="360" w:lineRule="auto"/>
        <w:jc w:val="center"/>
        <w:rPr>
          <w:bCs/>
          <w:color w:val="000000"/>
          <w:sz w:val="24"/>
          <w:szCs w:val="24"/>
        </w:rPr>
      </w:pPr>
    </w:p>
    <w:p w14:paraId="6D5EE203" w14:textId="77777777" w:rsidR="00E20485" w:rsidRPr="001A771A" w:rsidRDefault="00E20485" w:rsidP="00E20485">
      <w:pPr>
        <w:autoSpaceDE w:val="0"/>
        <w:autoSpaceDN w:val="0"/>
        <w:adjustRightInd w:val="0"/>
        <w:spacing w:after="0" w:line="360" w:lineRule="auto"/>
        <w:jc w:val="center"/>
        <w:rPr>
          <w:b/>
          <w:bCs/>
          <w:color w:val="000000"/>
          <w:sz w:val="24"/>
          <w:szCs w:val="24"/>
        </w:rPr>
      </w:pPr>
      <w:r w:rsidRPr="001A771A">
        <w:rPr>
          <w:b/>
          <w:bCs/>
          <w:color w:val="000000"/>
          <w:sz w:val="24"/>
          <w:szCs w:val="24"/>
        </w:rPr>
        <w:t>Dewan Redaksi :</w:t>
      </w:r>
    </w:p>
    <w:p w14:paraId="6C117C35" w14:textId="77777777" w:rsidR="00E20485" w:rsidRPr="001A771A" w:rsidRDefault="00E20485" w:rsidP="00E20485">
      <w:pPr>
        <w:pStyle w:val="ListParagraph"/>
        <w:autoSpaceDE w:val="0"/>
        <w:autoSpaceDN w:val="0"/>
        <w:adjustRightInd w:val="0"/>
        <w:spacing w:after="0" w:line="360" w:lineRule="auto"/>
        <w:ind w:left="0"/>
        <w:jc w:val="center"/>
        <w:rPr>
          <w:bCs/>
          <w:color w:val="000000"/>
          <w:sz w:val="24"/>
          <w:szCs w:val="24"/>
        </w:rPr>
      </w:pPr>
      <w:r w:rsidRPr="001A771A">
        <w:rPr>
          <w:bCs/>
          <w:color w:val="000000"/>
          <w:sz w:val="24"/>
          <w:szCs w:val="24"/>
        </w:rPr>
        <w:t>Prof. Drs. Achmad Binadja, Apt, MS, Ph.D</w:t>
      </w:r>
    </w:p>
    <w:p w14:paraId="75D6E57A" w14:textId="77777777" w:rsidR="00E20485" w:rsidRPr="001A771A" w:rsidRDefault="00E20485" w:rsidP="00E20485">
      <w:pPr>
        <w:pStyle w:val="ListParagraph"/>
        <w:autoSpaceDE w:val="0"/>
        <w:autoSpaceDN w:val="0"/>
        <w:adjustRightInd w:val="0"/>
        <w:spacing w:after="0" w:line="360" w:lineRule="auto"/>
        <w:ind w:left="0"/>
        <w:jc w:val="center"/>
        <w:rPr>
          <w:bCs/>
          <w:color w:val="000000"/>
          <w:sz w:val="24"/>
          <w:szCs w:val="24"/>
        </w:rPr>
      </w:pPr>
      <w:r w:rsidRPr="001A771A">
        <w:rPr>
          <w:bCs/>
          <w:color w:val="000000"/>
          <w:sz w:val="24"/>
          <w:szCs w:val="24"/>
        </w:rPr>
        <w:t>Dr. dr. Sri Andarini, M.Kes</w:t>
      </w:r>
    </w:p>
    <w:p w14:paraId="502E6CA2" w14:textId="77777777" w:rsidR="00E20485" w:rsidRPr="001A771A" w:rsidRDefault="00E20485" w:rsidP="00E20485">
      <w:pPr>
        <w:pStyle w:val="ListParagraph"/>
        <w:autoSpaceDE w:val="0"/>
        <w:autoSpaceDN w:val="0"/>
        <w:adjustRightInd w:val="0"/>
        <w:spacing w:after="0" w:line="360" w:lineRule="auto"/>
        <w:ind w:left="0"/>
        <w:jc w:val="center"/>
        <w:rPr>
          <w:bCs/>
          <w:color w:val="000000"/>
          <w:sz w:val="24"/>
          <w:szCs w:val="24"/>
        </w:rPr>
      </w:pPr>
      <w:r w:rsidRPr="001A771A">
        <w:rPr>
          <w:bCs/>
          <w:color w:val="000000"/>
          <w:sz w:val="24"/>
          <w:szCs w:val="24"/>
        </w:rPr>
        <w:t>Supriyono Asfawi, SE, M.Kes</w:t>
      </w:r>
    </w:p>
    <w:p w14:paraId="200A71AC" w14:textId="77777777" w:rsidR="00E20485" w:rsidRPr="001A771A" w:rsidRDefault="00E20485" w:rsidP="00E20485">
      <w:pPr>
        <w:pStyle w:val="ListParagraph"/>
        <w:autoSpaceDE w:val="0"/>
        <w:autoSpaceDN w:val="0"/>
        <w:adjustRightInd w:val="0"/>
        <w:spacing w:after="0" w:line="360" w:lineRule="auto"/>
        <w:ind w:left="0"/>
        <w:jc w:val="center"/>
        <w:rPr>
          <w:bCs/>
          <w:color w:val="000000"/>
          <w:sz w:val="24"/>
          <w:szCs w:val="24"/>
        </w:rPr>
      </w:pPr>
      <w:r w:rsidRPr="001A771A">
        <w:rPr>
          <w:bCs/>
          <w:color w:val="000000"/>
          <w:sz w:val="24"/>
          <w:szCs w:val="24"/>
        </w:rPr>
        <w:t>Eti Rimawati, SKM, M.Kes</w:t>
      </w:r>
    </w:p>
    <w:p w14:paraId="4BB79FC3" w14:textId="77777777" w:rsidR="00E20485" w:rsidRPr="001A771A" w:rsidRDefault="00E20485" w:rsidP="00E20485">
      <w:pPr>
        <w:pStyle w:val="ListParagraph"/>
        <w:autoSpaceDE w:val="0"/>
        <w:autoSpaceDN w:val="0"/>
        <w:adjustRightInd w:val="0"/>
        <w:spacing w:after="0" w:line="360" w:lineRule="auto"/>
        <w:ind w:left="0"/>
        <w:jc w:val="center"/>
        <w:rPr>
          <w:bCs/>
          <w:color w:val="000000"/>
          <w:sz w:val="24"/>
          <w:szCs w:val="24"/>
        </w:rPr>
      </w:pPr>
      <w:r w:rsidRPr="001A771A">
        <w:rPr>
          <w:bCs/>
          <w:color w:val="000000"/>
          <w:sz w:val="24"/>
          <w:szCs w:val="24"/>
        </w:rPr>
        <w:t>Nurjanah, SKM, M.Kes</w:t>
      </w:r>
    </w:p>
    <w:p w14:paraId="5E78D23B" w14:textId="77777777" w:rsidR="00E20485" w:rsidRPr="001A771A" w:rsidRDefault="00E20485" w:rsidP="00E20485">
      <w:pPr>
        <w:pStyle w:val="ListParagraph"/>
        <w:autoSpaceDE w:val="0"/>
        <w:autoSpaceDN w:val="0"/>
        <w:adjustRightInd w:val="0"/>
        <w:spacing w:after="0" w:line="360" w:lineRule="auto"/>
        <w:ind w:left="0"/>
        <w:jc w:val="center"/>
        <w:rPr>
          <w:bCs/>
          <w:color w:val="000000"/>
          <w:sz w:val="24"/>
          <w:szCs w:val="24"/>
        </w:rPr>
      </w:pPr>
      <w:r w:rsidRPr="001A771A">
        <w:rPr>
          <w:bCs/>
          <w:color w:val="000000"/>
          <w:sz w:val="24"/>
          <w:szCs w:val="24"/>
        </w:rPr>
        <w:t>Yusthin Meriantti Manglapy, SKM, M.Kes (epid)</w:t>
      </w:r>
    </w:p>
    <w:p w14:paraId="5C260BD5" w14:textId="77777777" w:rsidR="00E20485" w:rsidRPr="001A771A" w:rsidRDefault="00E20485" w:rsidP="00E20485">
      <w:pPr>
        <w:pStyle w:val="ListParagraph"/>
        <w:autoSpaceDE w:val="0"/>
        <w:autoSpaceDN w:val="0"/>
        <w:adjustRightInd w:val="0"/>
        <w:spacing w:after="0" w:line="360" w:lineRule="auto"/>
        <w:ind w:left="0"/>
        <w:jc w:val="center"/>
        <w:rPr>
          <w:bCs/>
          <w:color w:val="000000"/>
          <w:sz w:val="24"/>
          <w:szCs w:val="24"/>
        </w:rPr>
      </w:pPr>
      <w:r w:rsidRPr="001A771A">
        <w:rPr>
          <w:bCs/>
          <w:color w:val="000000"/>
          <w:sz w:val="24"/>
          <w:szCs w:val="24"/>
        </w:rPr>
        <w:t>Vilda Ana Veria Setyawati, S.Gz, M.Gizi</w:t>
      </w:r>
    </w:p>
    <w:p w14:paraId="3AA0C185" w14:textId="77777777" w:rsidR="00E20485" w:rsidRPr="001A771A" w:rsidRDefault="00E20485" w:rsidP="00E20485">
      <w:pPr>
        <w:pStyle w:val="ListParagraph"/>
        <w:autoSpaceDE w:val="0"/>
        <w:autoSpaceDN w:val="0"/>
        <w:adjustRightInd w:val="0"/>
        <w:spacing w:after="0" w:line="360" w:lineRule="auto"/>
        <w:ind w:left="0"/>
        <w:jc w:val="center"/>
        <w:rPr>
          <w:bCs/>
          <w:color w:val="000000"/>
          <w:sz w:val="24"/>
          <w:szCs w:val="24"/>
        </w:rPr>
      </w:pPr>
      <w:r w:rsidRPr="001A771A">
        <w:rPr>
          <w:bCs/>
          <w:color w:val="000000"/>
          <w:sz w:val="24"/>
          <w:szCs w:val="24"/>
        </w:rPr>
        <w:t>Ratih Pramitasari, SKM, MPH</w:t>
      </w:r>
    </w:p>
    <w:p w14:paraId="442CEEAC" w14:textId="77777777" w:rsidR="00E20485" w:rsidRPr="001A771A" w:rsidRDefault="00E20485" w:rsidP="00E20485">
      <w:pPr>
        <w:pStyle w:val="ListParagraph"/>
        <w:autoSpaceDE w:val="0"/>
        <w:autoSpaceDN w:val="0"/>
        <w:adjustRightInd w:val="0"/>
        <w:spacing w:after="0" w:line="360" w:lineRule="auto"/>
        <w:ind w:left="420"/>
        <w:jc w:val="center"/>
        <w:rPr>
          <w:bCs/>
          <w:color w:val="000000"/>
          <w:sz w:val="24"/>
          <w:szCs w:val="24"/>
        </w:rPr>
      </w:pPr>
    </w:p>
    <w:p w14:paraId="0ACD10C8" w14:textId="77777777" w:rsidR="00E20485" w:rsidRPr="001A771A" w:rsidRDefault="00E20485" w:rsidP="00E20485">
      <w:pPr>
        <w:autoSpaceDE w:val="0"/>
        <w:autoSpaceDN w:val="0"/>
        <w:adjustRightInd w:val="0"/>
        <w:spacing w:after="0" w:line="360" w:lineRule="auto"/>
        <w:jc w:val="center"/>
        <w:rPr>
          <w:b/>
          <w:bCs/>
          <w:color w:val="000000"/>
          <w:sz w:val="24"/>
          <w:szCs w:val="24"/>
        </w:rPr>
      </w:pPr>
      <w:r w:rsidRPr="001A771A">
        <w:rPr>
          <w:b/>
          <w:bCs/>
          <w:color w:val="000000"/>
          <w:sz w:val="24"/>
          <w:szCs w:val="24"/>
        </w:rPr>
        <w:t>Sekretariat :</w:t>
      </w:r>
    </w:p>
    <w:p w14:paraId="78098964" w14:textId="77777777" w:rsidR="00E20485" w:rsidRPr="001A771A" w:rsidRDefault="00E20485" w:rsidP="00E20485">
      <w:pPr>
        <w:pStyle w:val="ListParagraph"/>
        <w:autoSpaceDE w:val="0"/>
        <w:autoSpaceDN w:val="0"/>
        <w:adjustRightInd w:val="0"/>
        <w:spacing w:after="0" w:line="360" w:lineRule="auto"/>
        <w:ind w:left="0"/>
        <w:jc w:val="center"/>
        <w:rPr>
          <w:bCs/>
          <w:color w:val="000000"/>
          <w:sz w:val="24"/>
          <w:szCs w:val="24"/>
        </w:rPr>
      </w:pPr>
      <w:r w:rsidRPr="001A771A">
        <w:rPr>
          <w:bCs/>
          <w:color w:val="000000"/>
          <w:sz w:val="24"/>
          <w:szCs w:val="24"/>
        </w:rPr>
        <w:t>Sri Handayani, SKM, M.Kes</w:t>
      </w:r>
    </w:p>
    <w:p w14:paraId="20E8BF23" w14:textId="77777777" w:rsidR="00E20485" w:rsidRPr="001A771A" w:rsidRDefault="00E20485" w:rsidP="00E20485">
      <w:pPr>
        <w:pStyle w:val="ListParagraph"/>
        <w:autoSpaceDE w:val="0"/>
        <w:autoSpaceDN w:val="0"/>
        <w:adjustRightInd w:val="0"/>
        <w:spacing w:after="0" w:line="360" w:lineRule="auto"/>
        <w:ind w:left="0"/>
        <w:jc w:val="center"/>
        <w:rPr>
          <w:bCs/>
          <w:color w:val="000000"/>
          <w:sz w:val="24"/>
          <w:szCs w:val="24"/>
        </w:rPr>
      </w:pPr>
      <w:r w:rsidRPr="001A771A">
        <w:rPr>
          <w:bCs/>
          <w:color w:val="000000"/>
          <w:sz w:val="24"/>
          <w:szCs w:val="24"/>
        </w:rPr>
        <w:t>Lice Sabata, SKM</w:t>
      </w:r>
    </w:p>
    <w:p w14:paraId="1BF9544B" w14:textId="77777777" w:rsidR="00E20485" w:rsidRPr="001A771A" w:rsidRDefault="00E20485" w:rsidP="00E20485">
      <w:pPr>
        <w:pStyle w:val="ListParagraph"/>
        <w:autoSpaceDE w:val="0"/>
        <w:autoSpaceDN w:val="0"/>
        <w:adjustRightInd w:val="0"/>
        <w:spacing w:after="0" w:line="360" w:lineRule="auto"/>
        <w:ind w:left="0"/>
        <w:jc w:val="center"/>
        <w:rPr>
          <w:bCs/>
          <w:color w:val="000000"/>
          <w:sz w:val="24"/>
          <w:szCs w:val="24"/>
        </w:rPr>
      </w:pPr>
      <w:r w:rsidRPr="001A771A">
        <w:rPr>
          <w:bCs/>
          <w:color w:val="000000"/>
          <w:sz w:val="24"/>
          <w:szCs w:val="24"/>
        </w:rPr>
        <w:t>Agus Perry Kusuma, SKG, M.Kes</w:t>
      </w:r>
    </w:p>
    <w:p w14:paraId="47238C06" w14:textId="77777777" w:rsidR="00E20485" w:rsidRPr="001A771A" w:rsidRDefault="00E20485" w:rsidP="00E20485">
      <w:pPr>
        <w:pStyle w:val="ListParagraph"/>
        <w:autoSpaceDE w:val="0"/>
        <w:autoSpaceDN w:val="0"/>
        <w:adjustRightInd w:val="0"/>
        <w:spacing w:after="0" w:line="360" w:lineRule="auto"/>
        <w:ind w:left="0"/>
        <w:jc w:val="center"/>
        <w:rPr>
          <w:bCs/>
          <w:color w:val="000000"/>
          <w:sz w:val="24"/>
          <w:szCs w:val="24"/>
        </w:rPr>
      </w:pPr>
    </w:p>
    <w:p w14:paraId="39BFA6A9" w14:textId="77777777" w:rsidR="00E20485" w:rsidRPr="001A771A" w:rsidRDefault="00E20485" w:rsidP="00E20485">
      <w:pPr>
        <w:pStyle w:val="ListParagraph"/>
        <w:autoSpaceDE w:val="0"/>
        <w:autoSpaceDN w:val="0"/>
        <w:adjustRightInd w:val="0"/>
        <w:spacing w:after="0" w:line="360" w:lineRule="auto"/>
        <w:ind w:left="780" w:hanging="780"/>
        <w:jc w:val="center"/>
        <w:rPr>
          <w:bCs/>
          <w:color w:val="000000"/>
          <w:sz w:val="24"/>
          <w:szCs w:val="24"/>
        </w:rPr>
      </w:pPr>
      <w:r w:rsidRPr="001A771A">
        <w:rPr>
          <w:b/>
          <w:bCs/>
          <w:color w:val="000000"/>
          <w:sz w:val="24"/>
          <w:szCs w:val="24"/>
        </w:rPr>
        <w:t>Desain dan Layout</w:t>
      </w:r>
      <w:r w:rsidRPr="001A771A">
        <w:rPr>
          <w:bCs/>
          <w:color w:val="000000"/>
          <w:sz w:val="24"/>
          <w:szCs w:val="24"/>
        </w:rPr>
        <w:t xml:space="preserve"> :</w:t>
      </w:r>
    </w:p>
    <w:p w14:paraId="08696B21" w14:textId="77777777" w:rsidR="00E20485" w:rsidRPr="001A771A" w:rsidRDefault="00E20485" w:rsidP="00E20485">
      <w:pPr>
        <w:pStyle w:val="ListParagraph"/>
        <w:autoSpaceDE w:val="0"/>
        <w:autoSpaceDN w:val="0"/>
        <w:adjustRightInd w:val="0"/>
        <w:spacing w:after="0" w:line="360" w:lineRule="auto"/>
        <w:ind w:left="780" w:hanging="780"/>
        <w:jc w:val="center"/>
        <w:rPr>
          <w:bCs/>
          <w:color w:val="000000"/>
          <w:sz w:val="24"/>
          <w:szCs w:val="24"/>
        </w:rPr>
      </w:pPr>
      <w:r w:rsidRPr="001A771A">
        <w:rPr>
          <w:bCs/>
          <w:color w:val="000000"/>
          <w:sz w:val="24"/>
          <w:szCs w:val="24"/>
        </w:rPr>
        <w:t>Kismi Mubarokah, SKM, M.Kes</w:t>
      </w:r>
    </w:p>
    <w:p w14:paraId="4F3F7A46" w14:textId="77777777" w:rsidR="00E20485" w:rsidRPr="001A771A" w:rsidRDefault="00E20485" w:rsidP="00E20485">
      <w:pPr>
        <w:pStyle w:val="ListParagraph"/>
        <w:autoSpaceDE w:val="0"/>
        <w:autoSpaceDN w:val="0"/>
        <w:adjustRightInd w:val="0"/>
        <w:spacing w:after="0" w:line="360" w:lineRule="auto"/>
        <w:ind w:left="780" w:hanging="780"/>
        <w:jc w:val="center"/>
        <w:rPr>
          <w:bCs/>
          <w:color w:val="000000"/>
          <w:sz w:val="24"/>
          <w:szCs w:val="24"/>
        </w:rPr>
      </w:pPr>
      <w:r w:rsidRPr="001A771A">
        <w:rPr>
          <w:bCs/>
          <w:color w:val="000000"/>
          <w:sz w:val="24"/>
          <w:szCs w:val="24"/>
        </w:rPr>
        <w:t>Ririn Nurmandhani, S.K.M, M.Kes.</w:t>
      </w:r>
    </w:p>
    <w:p w14:paraId="5142AC7D" w14:textId="77777777" w:rsidR="00E20485" w:rsidRDefault="00E20485" w:rsidP="00E20485">
      <w:pPr>
        <w:autoSpaceDE w:val="0"/>
        <w:autoSpaceDN w:val="0"/>
        <w:adjustRightInd w:val="0"/>
        <w:spacing w:after="0" w:line="360" w:lineRule="auto"/>
        <w:jc w:val="center"/>
        <w:rPr>
          <w:b/>
          <w:bCs/>
          <w:color w:val="000000"/>
          <w:sz w:val="24"/>
          <w:szCs w:val="24"/>
        </w:rPr>
      </w:pPr>
    </w:p>
    <w:p w14:paraId="05E0282E" w14:textId="77777777" w:rsidR="00E20485" w:rsidRPr="001A771A" w:rsidRDefault="00E20485" w:rsidP="00E20485">
      <w:pPr>
        <w:autoSpaceDE w:val="0"/>
        <w:autoSpaceDN w:val="0"/>
        <w:adjustRightInd w:val="0"/>
        <w:spacing w:after="0" w:line="360" w:lineRule="auto"/>
        <w:jc w:val="center"/>
        <w:rPr>
          <w:b/>
          <w:bCs/>
          <w:color w:val="000000"/>
          <w:sz w:val="24"/>
          <w:szCs w:val="24"/>
        </w:rPr>
      </w:pPr>
      <w:r w:rsidRPr="001A771A">
        <w:rPr>
          <w:b/>
          <w:bCs/>
          <w:color w:val="000000"/>
          <w:sz w:val="24"/>
          <w:szCs w:val="24"/>
        </w:rPr>
        <w:t>Sekertariat :</w:t>
      </w:r>
    </w:p>
    <w:p w14:paraId="03722E5A" w14:textId="77777777" w:rsidR="00E20485" w:rsidRPr="001A771A" w:rsidRDefault="00E20485" w:rsidP="00E20485">
      <w:pPr>
        <w:autoSpaceDE w:val="0"/>
        <w:autoSpaceDN w:val="0"/>
        <w:adjustRightInd w:val="0"/>
        <w:spacing w:after="0" w:line="360" w:lineRule="auto"/>
        <w:jc w:val="center"/>
        <w:rPr>
          <w:color w:val="000000"/>
          <w:sz w:val="24"/>
          <w:szCs w:val="24"/>
        </w:rPr>
      </w:pPr>
      <w:r w:rsidRPr="001A771A">
        <w:rPr>
          <w:color w:val="000000"/>
          <w:sz w:val="24"/>
          <w:szCs w:val="24"/>
        </w:rPr>
        <w:t>Prodi Kesehatan Masyarakat Fakultas Kesehatan</w:t>
      </w:r>
    </w:p>
    <w:p w14:paraId="4E68EAAB" w14:textId="77777777" w:rsidR="00E20485" w:rsidRPr="001A771A" w:rsidRDefault="00E20485" w:rsidP="00E20485">
      <w:pPr>
        <w:autoSpaceDE w:val="0"/>
        <w:autoSpaceDN w:val="0"/>
        <w:adjustRightInd w:val="0"/>
        <w:spacing w:after="0" w:line="360" w:lineRule="auto"/>
        <w:jc w:val="center"/>
        <w:rPr>
          <w:color w:val="000000"/>
          <w:sz w:val="24"/>
          <w:szCs w:val="24"/>
        </w:rPr>
      </w:pPr>
      <w:r w:rsidRPr="001A771A">
        <w:rPr>
          <w:color w:val="000000"/>
          <w:sz w:val="24"/>
          <w:szCs w:val="24"/>
        </w:rPr>
        <w:t>Gedung D lantai 1</w:t>
      </w:r>
    </w:p>
    <w:p w14:paraId="29FF6FE6" w14:textId="77777777" w:rsidR="00E20485" w:rsidRPr="001A771A" w:rsidRDefault="00E20485" w:rsidP="00E20485">
      <w:pPr>
        <w:autoSpaceDE w:val="0"/>
        <w:autoSpaceDN w:val="0"/>
        <w:adjustRightInd w:val="0"/>
        <w:spacing w:after="0" w:line="360" w:lineRule="auto"/>
        <w:jc w:val="center"/>
        <w:rPr>
          <w:color w:val="000000"/>
          <w:sz w:val="24"/>
          <w:szCs w:val="24"/>
        </w:rPr>
      </w:pPr>
      <w:r w:rsidRPr="001A771A">
        <w:rPr>
          <w:color w:val="000000"/>
          <w:sz w:val="24"/>
          <w:szCs w:val="24"/>
        </w:rPr>
        <w:t>Universitas Dian Nuswantoro, Semarang</w:t>
      </w:r>
    </w:p>
    <w:p w14:paraId="477492DC" w14:textId="77777777" w:rsidR="00E20485" w:rsidRPr="001A771A" w:rsidRDefault="00E20485" w:rsidP="00E20485">
      <w:pPr>
        <w:autoSpaceDE w:val="0"/>
        <w:autoSpaceDN w:val="0"/>
        <w:adjustRightInd w:val="0"/>
        <w:spacing w:after="0" w:line="360" w:lineRule="auto"/>
        <w:jc w:val="center"/>
        <w:rPr>
          <w:color w:val="000000"/>
          <w:sz w:val="24"/>
          <w:szCs w:val="24"/>
        </w:rPr>
      </w:pPr>
      <w:r w:rsidRPr="001A771A">
        <w:rPr>
          <w:color w:val="000000"/>
          <w:sz w:val="24"/>
          <w:szCs w:val="24"/>
        </w:rPr>
        <w:t>Jalan Nakula I No. 5 – 11</w:t>
      </w:r>
    </w:p>
    <w:p w14:paraId="5E32E6A0" w14:textId="77777777" w:rsidR="00E20485" w:rsidRPr="001A771A" w:rsidRDefault="00E20485" w:rsidP="00E20485">
      <w:pPr>
        <w:pStyle w:val="ListParagraph"/>
        <w:autoSpaceDE w:val="0"/>
        <w:autoSpaceDN w:val="0"/>
        <w:adjustRightInd w:val="0"/>
        <w:spacing w:after="0" w:line="360" w:lineRule="auto"/>
        <w:ind w:left="420"/>
        <w:jc w:val="center"/>
        <w:rPr>
          <w:color w:val="000000"/>
          <w:sz w:val="24"/>
          <w:szCs w:val="24"/>
        </w:rPr>
      </w:pPr>
      <w:r w:rsidRPr="001A771A">
        <w:rPr>
          <w:color w:val="000000"/>
          <w:sz w:val="24"/>
          <w:szCs w:val="24"/>
        </w:rPr>
        <w:t>Email: swopha@dinus.ad Telp./fax.: (024) 3549948</w:t>
      </w:r>
    </w:p>
    <w:p w14:paraId="6238A25C" w14:textId="77777777" w:rsidR="00E20485" w:rsidRDefault="00E20485" w:rsidP="00D70F3D">
      <w:pPr>
        <w:tabs>
          <w:tab w:val="left" w:pos="3826"/>
        </w:tabs>
        <w:spacing w:after="0" w:line="240" w:lineRule="auto"/>
        <w:jc w:val="center"/>
        <w:rPr>
          <w:b/>
          <w:sz w:val="24"/>
          <w:szCs w:val="24"/>
        </w:rPr>
      </w:pPr>
      <w:r w:rsidRPr="003D2DE9">
        <w:rPr>
          <w:b/>
          <w:sz w:val="24"/>
          <w:szCs w:val="24"/>
        </w:rPr>
        <w:lastRenderedPageBreak/>
        <w:t>DAFTAR ISI</w:t>
      </w:r>
    </w:p>
    <w:p w14:paraId="31B97E03" w14:textId="77777777" w:rsidR="00E20485" w:rsidRPr="003D2DE9" w:rsidRDefault="00E20485" w:rsidP="00D70F3D">
      <w:pPr>
        <w:tabs>
          <w:tab w:val="left" w:pos="3826"/>
        </w:tabs>
        <w:spacing w:after="0" w:line="240" w:lineRule="auto"/>
        <w:jc w:val="center"/>
        <w:rPr>
          <w:b/>
          <w:sz w:val="24"/>
          <w:szCs w:val="24"/>
        </w:rPr>
      </w:pPr>
    </w:p>
    <w:tbl>
      <w:tblPr>
        <w:tblStyle w:val="TableGrid"/>
        <w:tblW w:w="9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103"/>
        <w:gridCol w:w="576"/>
      </w:tblGrid>
      <w:tr w:rsidR="00D70F3D" w:rsidRPr="003D2DE9" w14:paraId="3ACE302B" w14:textId="77777777" w:rsidTr="00D70F3D">
        <w:tc>
          <w:tcPr>
            <w:tcW w:w="3510" w:type="dxa"/>
          </w:tcPr>
          <w:p w14:paraId="524F0D8A" w14:textId="77777777" w:rsidR="00E20485" w:rsidRDefault="00E20485" w:rsidP="00D70F3D">
            <w:pPr>
              <w:tabs>
                <w:tab w:val="left" w:pos="3826"/>
              </w:tabs>
              <w:rPr>
                <w:sz w:val="24"/>
                <w:szCs w:val="24"/>
              </w:rPr>
            </w:pPr>
            <w:r>
              <w:rPr>
                <w:sz w:val="24"/>
                <w:szCs w:val="24"/>
              </w:rPr>
              <w:t>Tiara Fani</w:t>
            </w:r>
          </w:p>
          <w:p w14:paraId="3DC75A26" w14:textId="77777777" w:rsidR="00E20485" w:rsidRDefault="00E20485" w:rsidP="00D70F3D">
            <w:pPr>
              <w:tabs>
                <w:tab w:val="left" w:pos="3826"/>
              </w:tabs>
              <w:rPr>
                <w:sz w:val="24"/>
                <w:szCs w:val="24"/>
              </w:rPr>
            </w:pPr>
          </w:p>
          <w:p w14:paraId="23DA36AD" w14:textId="77777777" w:rsidR="00E20485" w:rsidRDefault="00E20485" w:rsidP="00D70F3D">
            <w:pPr>
              <w:tabs>
                <w:tab w:val="left" w:pos="3826"/>
              </w:tabs>
              <w:rPr>
                <w:sz w:val="24"/>
                <w:szCs w:val="24"/>
              </w:rPr>
            </w:pPr>
            <w:r>
              <w:rPr>
                <w:sz w:val="24"/>
                <w:szCs w:val="24"/>
              </w:rPr>
              <w:t>Achmad Binadja</w:t>
            </w:r>
          </w:p>
          <w:p w14:paraId="057060A5" w14:textId="77777777" w:rsidR="00E20485" w:rsidRDefault="00E20485" w:rsidP="00D70F3D">
            <w:pPr>
              <w:tabs>
                <w:tab w:val="left" w:pos="3826"/>
              </w:tabs>
              <w:rPr>
                <w:sz w:val="24"/>
                <w:szCs w:val="24"/>
              </w:rPr>
            </w:pPr>
          </w:p>
          <w:p w14:paraId="43384C98" w14:textId="77777777" w:rsidR="00E20485" w:rsidRDefault="00E20485" w:rsidP="00D70F3D">
            <w:pPr>
              <w:tabs>
                <w:tab w:val="left" w:pos="3826"/>
              </w:tabs>
              <w:rPr>
                <w:sz w:val="24"/>
                <w:szCs w:val="24"/>
              </w:rPr>
            </w:pPr>
          </w:p>
          <w:p w14:paraId="61DF34F7" w14:textId="77777777" w:rsidR="00E20485" w:rsidRDefault="00E20485" w:rsidP="00D70F3D">
            <w:pPr>
              <w:tabs>
                <w:tab w:val="left" w:pos="3826"/>
              </w:tabs>
              <w:rPr>
                <w:sz w:val="24"/>
                <w:szCs w:val="24"/>
              </w:rPr>
            </w:pPr>
            <w:r>
              <w:rPr>
                <w:sz w:val="24"/>
                <w:szCs w:val="24"/>
              </w:rPr>
              <w:t>Joko Kurnianto</w:t>
            </w:r>
          </w:p>
          <w:p w14:paraId="4AFFC817" w14:textId="77777777" w:rsidR="00E20485" w:rsidRDefault="00E20485" w:rsidP="00D70F3D">
            <w:pPr>
              <w:tabs>
                <w:tab w:val="left" w:pos="3826"/>
              </w:tabs>
              <w:rPr>
                <w:sz w:val="24"/>
                <w:szCs w:val="24"/>
              </w:rPr>
            </w:pPr>
          </w:p>
          <w:p w14:paraId="51ABE475" w14:textId="77777777" w:rsidR="00E20485" w:rsidRDefault="00E20485" w:rsidP="00D70F3D">
            <w:pPr>
              <w:tabs>
                <w:tab w:val="left" w:pos="3826"/>
              </w:tabs>
              <w:rPr>
                <w:sz w:val="24"/>
                <w:szCs w:val="24"/>
              </w:rPr>
            </w:pPr>
          </w:p>
          <w:p w14:paraId="4A684EFE" w14:textId="77777777" w:rsidR="00E20485" w:rsidRDefault="00E20485" w:rsidP="00D70F3D">
            <w:pPr>
              <w:tabs>
                <w:tab w:val="left" w:pos="3826"/>
              </w:tabs>
              <w:rPr>
                <w:sz w:val="24"/>
                <w:szCs w:val="24"/>
              </w:rPr>
            </w:pPr>
          </w:p>
          <w:p w14:paraId="1EAB5518" w14:textId="77777777" w:rsidR="00E20485" w:rsidRDefault="00E20485" w:rsidP="00D70F3D">
            <w:pPr>
              <w:tabs>
                <w:tab w:val="left" w:pos="3826"/>
              </w:tabs>
              <w:rPr>
                <w:sz w:val="24"/>
                <w:szCs w:val="24"/>
              </w:rPr>
            </w:pPr>
          </w:p>
          <w:p w14:paraId="2DEC45FF" w14:textId="77777777" w:rsidR="00E20485" w:rsidRDefault="00E20485" w:rsidP="00D70F3D">
            <w:pPr>
              <w:tabs>
                <w:tab w:val="left" w:pos="3826"/>
              </w:tabs>
              <w:rPr>
                <w:sz w:val="24"/>
                <w:szCs w:val="24"/>
              </w:rPr>
            </w:pPr>
          </w:p>
          <w:p w14:paraId="5C461E07" w14:textId="77777777" w:rsidR="00E20485" w:rsidRDefault="00E20485" w:rsidP="00D70F3D">
            <w:pPr>
              <w:tabs>
                <w:tab w:val="left" w:pos="3826"/>
              </w:tabs>
              <w:rPr>
                <w:sz w:val="24"/>
                <w:szCs w:val="24"/>
              </w:rPr>
            </w:pPr>
            <w:r>
              <w:rPr>
                <w:sz w:val="24"/>
                <w:szCs w:val="24"/>
              </w:rPr>
              <w:t>Fitria Wulandari</w:t>
            </w:r>
          </w:p>
          <w:p w14:paraId="08FADCF2" w14:textId="77777777" w:rsidR="00E20485" w:rsidRDefault="00E20485" w:rsidP="00D70F3D">
            <w:pPr>
              <w:tabs>
                <w:tab w:val="left" w:pos="3826"/>
              </w:tabs>
              <w:rPr>
                <w:sz w:val="24"/>
                <w:szCs w:val="24"/>
              </w:rPr>
            </w:pPr>
          </w:p>
          <w:p w14:paraId="1AFAE0B2" w14:textId="77777777" w:rsidR="00E20485" w:rsidRDefault="00E20485" w:rsidP="00D70F3D">
            <w:pPr>
              <w:tabs>
                <w:tab w:val="left" w:pos="3826"/>
              </w:tabs>
              <w:rPr>
                <w:sz w:val="24"/>
                <w:szCs w:val="24"/>
              </w:rPr>
            </w:pPr>
          </w:p>
          <w:p w14:paraId="258AC9A8" w14:textId="77777777" w:rsidR="00E20485" w:rsidRDefault="00E20485" w:rsidP="00D70F3D">
            <w:pPr>
              <w:tabs>
                <w:tab w:val="left" w:pos="3826"/>
              </w:tabs>
              <w:rPr>
                <w:sz w:val="24"/>
                <w:szCs w:val="24"/>
              </w:rPr>
            </w:pPr>
          </w:p>
          <w:p w14:paraId="58670653" w14:textId="77777777" w:rsidR="00E20485" w:rsidRDefault="00E20485" w:rsidP="00D70F3D">
            <w:pPr>
              <w:tabs>
                <w:tab w:val="left" w:pos="3826"/>
              </w:tabs>
              <w:rPr>
                <w:sz w:val="24"/>
                <w:szCs w:val="24"/>
              </w:rPr>
            </w:pPr>
            <w:r>
              <w:rPr>
                <w:sz w:val="24"/>
                <w:szCs w:val="24"/>
              </w:rPr>
              <w:t>Susi Nurhayati</w:t>
            </w:r>
          </w:p>
          <w:p w14:paraId="036A8542" w14:textId="77777777" w:rsidR="00E20485" w:rsidRDefault="00E20485" w:rsidP="00D70F3D">
            <w:pPr>
              <w:tabs>
                <w:tab w:val="left" w:pos="3826"/>
              </w:tabs>
              <w:rPr>
                <w:sz w:val="24"/>
                <w:szCs w:val="24"/>
              </w:rPr>
            </w:pPr>
          </w:p>
          <w:p w14:paraId="2886E60E" w14:textId="77777777" w:rsidR="00E20485" w:rsidRDefault="00E20485" w:rsidP="00D70F3D">
            <w:pPr>
              <w:tabs>
                <w:tab w:val="left" w:pos="3826"/>
              </w:tabs>
              <w:rPr>
                <w:sz w:val="24"/>
                <w:szCs w:val="24"/>
              </w:rPr>
            </w:pPr>
            <w:r>
              <w:rPr>
                <w:sz w:val="24"/>
                <w:szCs w:val="24"/>
              </w:rPr>
              <w:t>Savitri Citra Budi</w:t>
            </w:r>
          </w:p>
          <w:p w14:paraId="5A347FF3" w14:textId="77777777" w:rsidR="00E20485" w:rsidRDefault="00E20485" w:rsidP="00D70F3D">
            <w:pPr>
              <w:tabs>
                <w:tab w:val="left" w:pos="3826"/>
              </w:tabs>
              <w:rPr>
                <w:sz w:val="24"/>
                <w:szCs w:val="24"/>
              </w:rPr>
            </w:pPr>
          </w:p>
          <w:p w14:paraId="2B1D7774" w14:textId="77777777" w:rsidR="00E20485" w:rsidRDefault="00E20485" w:rsidP="00D70F3D">
            <w:pPr>
              <w:tabs>
                <w:tab w:val="left" w:pos="3826"/>
              </w:tabs>
              <w:rPr>
                <w:sz w:val="24"/>
                <w:szCs w:val="24"/>
              </w:rPr>
            </w:pPr>
            <w:r>
              <w:rPr>
                <w:sz w:val="24"/>
                <w:szCs w:val="24"/>
              </w:rPr>
              <w:t>Suriah</w:t>
            </w:r>
          </w:p>
          <w:p w14:paraId="247C5F61" w14:textId="77777777" w:rsidR="00E20485" w:rsidRDefault="00E20485" w:rsidP="00D70F3D">
            <w:pPr>
              <w:tabs>
                <w:tab w:val="left" w:pos="3826"/>
              </w:tabs>
              <w:rPr>
                <w:sz w:val="24"/>
                <w:szCs w:val="24"/>
              </w:rPr>
            </w:pPr>
          </w:p>
          <w:p w14:paraId="5263D598" w14:textId="77777777" w:rsidR="00E20485" w:rsidRDefault="00E20485" w:rsidP="00D70F3D">
            <w:pPr>
              <w:tabs>
                <w:tab w:val="left" w:pos="3826"/>
              </w:tabs>
              <w:rPr>
                <w:sz w:val="24"/>
                <w:szCs w:val="24"/>
              </w:rPr>
            </w:pPr>
            <w:r>
              <w:rPr>
                <w:sz w:val="24"/>
                <w:szCs w:val="24"/>
              </w:rPr>
              <w:t>Indri Astuti Purwanti</w:t>
            </w:r>
          </w:p>
          <w:p w14:paraId="5B05FB63" w14:textId="77777777" w:rsidR="00E20485" w:rsidRDefault="00E20485" w:rsidP="00D70F3D">
            <w:pPr>
              <w:tabs>
                <w:tab w:val="left" w:pos="3826"/>
              </w:tabs>
              <w:rPr>
                <w:sz w:val="24"/>
                <w:szCs w:val="24"/>
              </w:rPr>
            </w:pPr>
          </w:p>
          <w:p w14:paraId="0F89F6A2" w14:textId="77777777" w:rsidR="00E20485" w:rsidRDefault="00E20485" w:rsidP="00D70F3D">
            <w:pPr>
              <w:tabs>
                <w:tab w:val="left" w:pos="3826"/>
              </w:tabs>
              <w:rPr>
                <w:sz w:val="24"/>
                <w:szCs w:val="24"/>
              </w:rPr>
            </w:pPr>
          </w:p>
          <w:p w14:paraId="3AC76D62" w14:textId="77777777" w:rsidR="00E20485" w:rsidRDefault="00E20485" w:rsidP="00D70F3D">
            <w:pPr>
              <w:tabs>
                <w:tab w:val="left" w:pos="3826"/>
              </w:tabs>
              <w:rPr>
                <w:sz w:val="24"/>
                <w:szCs w:val="24"/>
              </w:rPr>
            </w:pPr>
            <w:r>
              <w:rPr>
                <w:sz w:val="24"/>
                <w:szCs w:val="24"/>
              </w:rPr>
              <w:t>Dwi Kustriyanti</w:t>
            </w:r>
          </w:p>
          <w:p w14:paraId="0FBC1BDA" w14:textId="77777777" w:rsidR="00E20485" w:rsidRDefault="00E20485" w:rsidP="00D70F3D">
            <w:pPr>
              <w:tabs>
                <w:tab w:val="left" w:pos="3826"/>
              </w:tabs>
              <w:rPr>
                <w:sz w:val="24"/>
                <w:szCs w:val="24"/>
              </w:rPr>
            </w:pPr>
          </w:p>
          <w:p w14:paraId="3E85261B" w14:textId="77777777" w:rsidR="00E20485" w:rsidRDefault="00E20485" w:rsidP="00D70F3D">
            <w:pPr>
              <w:tabs>
                <w:tab w:val="left" w:pos="3826"/>
              </w:tabs>
              <w:rPr>
                <w:sz w:val="24"/>
                <w:szCs w:val="24"/>
              </w:rPr>
            </w:pPr>
          </w:p>
          <w:p w14:paraId="15139E39" w14:textId="77777777" w:rsidR="00E20485" w:rsidRDefault="00E20485" w:rsidP="00D70F3D">
            <w:pPr>
              <w:tabs>
                <w:tab w:val="left" w:pos="3826"/>
              </w:tabs>
              <w:rPr>
                <w:sz w:val="24"/>
                <w:szCs w:val="24"/>
              </w:rPr>
            </w:pPr>
            <w:r>
              <w:rPr>
                <w:sz w:val="24"/>
                <w:szCs w:val="24"/>
              </w:rPr>
              <w:t>Fania Nurul Khirunnisa</w:t>
            </w:r>
          </w:p>
          <w:p w14:paraId="2CA99DF7" w14:textId="77777777" w:rsidR="00E20485" w:rsidRDefault="00E20485" w:rsidP="00D70F3D">
            <w:pPr>
              <w:tabs>
                <w:tab w:val="left" w:pos="3826"/>
              </w:tabs>
              <w:rPr>
                <w:sz w:val="24"/>
                <w:szCs w:val="24"/>
              </w:rPr>
            </w:pPr>
          </w:p>
          <w:p w14:paraId="021DDB7C" w14:textId="77777777" w:rsidR="00E20485" w:rsidRDefault="00E20485" w:rsidP="00D70F3D">
            <w:pPr>
              <w:tabs>
                <w:tab w:val="left" w:pos="3826"/>
              </w:tabs>
              <w:rPr>
                <w:sz w:val="24"/>
                <w:szCs w:val="24"/>
              </w:rPr>
            </w:pPr>
          </w:p>
          <w:p w14:paraId="4E79D3DA" w14:textId="77777777" w:rsidR="00E20485" w:rsidRDefault="00E20485" w:rsidP="00D70F3D">
            <w:pPr>
              <w:tabs>
                <w:tab w:val="left" w:pos="3826"/>
              </w:tabs>
              <w:rPr>
                <w:sz w:val="24"/>
                <w:szCs w:val="24"/>
              </w:rPr>
            </w:pPr>
            <w:r>
              <w:rPr>
                <w:sz w:val="24"/>
                <w:szCs w:val="24"/>
              </w:rPr>
              <w:t>Khumaidah</w:t>
            </w:r>
          </w:p>
          <w:p w14:paraId="32C127B1" w14:textId="77777777" w:rsidR="00E20485" w:rsidRDefault="00E20485" w:rsidP="00D70F3D">
            <w:pPr>
              <w:tabs>
                <w:tab w:val="left" w:pos="3826"/>
              </w:tabs>
              <w:rPr>
                <w:sz w:val="24"/>
                <w:szCs w:val="24"/>
              </w:rPr>
            </w:pPr>
          </w:p>
          <w:p w14:paraId="371C8572" w14:textId="77777777" w:rsidR="00E20485" w:rsidRDefault="00E20485" w:rsidP="00D70F3D">
            <w:pPr>
              <w:tabs>
                <w:tab w:val="left" w:pos="3826"/>
              </w:tabs>
              <w:rPr>
                <w:sz w:val="24"/>
                <w:szCs w:val="24"/>
              </w:rPr>
            </w:pPr>
            <w:r>
              <w:rPr>
                <w:sz w:val="24"/>
                <w:szCs w:val="24"/>
              </w:rPr>
              <w:t>Lilik Lestari</w:t>
            </w:r>
          </w:p>
          <w:p w14:paraId="5C383F94" w14:textId="77777777" w:rsidR="00E20485" w:rsidRDefault="00E20485" w:rsidP="00D70F3D">
            <w:pPr>
              <w:tabs>
                <w:tab w:val="left" w:pos="3826"/>
              </w:tabs>
              <w:rPr>
                <w:sz w:val="24"/>
                <w:szCs w:val="24"/>
              </w:rPr>
            </w:pPr>
          </w:p>
          <w:p w14:paraId="74EBF072" w14:textId="77777777" w:rsidR="00E20485" w:rsidRDefault="00E20485" w:rsidP="00D70F3D">
            <w:pPr>
              <w:tabs>
                <w:tab w:val="left" w:pos="3826"/>
              </w:tabs>
              <w:rPr>
                <w:sz w:val="24"/>
                <w:szCs w:val="24"/>
              </w:rPr>
            </w:pPr>
          </w:p>
          <w:p w14:paraId="1A7443E5" w14:textId="77777777" w:rsidR="00E20485" w:rsidRDefault="00E20485" w:rsidP="00D70F3D">
            <w:pPr>
              <w:tabs>
                <w:tab w:val="left" w:pos="3826"/>
              </w:tabs>
              <w:rPr>
                <w:sz w:val="24"/>
                <w:szCs w:val="24"/>
              </w:rPr>
            </w:pPr>
            <w:r>
              <w:rPr>
                <w:sz w:val="24"/>
                <w:szCs w:val="24"/>
              </w:rPr>
              <w:t>Eka Hesti Nugraheni</w:t>
            </w:r>
          </w:p>
          <w:p w14:paraId="795D730B" w14:textId="77777777" w:rsidR="00E20485" w:rsidRDefault="00E20485" w:rsidP="00D70F3D">
            <w:pPr>
              <w:tabs>
                <w:tab w:val="left" w:pos="3826"/>
              </w:tabs>
              <w:rPr>
                <w:sz w:val="24"/>
                <w:szCs w:val="24"/>
              </w:rPr>
            </w:pPr>
          </w:p>
          <w:p w14:paraId="11135872" w14:textId="77777777" w:rsidR="00E20485" w:rsidRDefault="00E20485" w:rsidP="00D70F3D">
            <w:pPr>
              <w:tabs>
                <w:tab w:val="left" w:pos="3826"/>
              </w:tabs>
              <w:rPr>
                <w:sz w:val="24"/>
                <w:szCs w:val="24"/>
              </w:rPr>
            </w:pPr>
          </w:p>
          <w:p w14:paraId="2E34D306" w14:textId="77777777" w:rsidR="00E20485" w:rsidRDefault="00E20485" w:rsidP="00D70F3D">
            <w:pPr>
              <w:tabs>
                <w:tab w:val="left" w:pos="3826"/>
              </w:tabs>
              <w:rPr>
                <w:sz w:val="24"/>
                <w:szCs w:val="24"/>
              </w:rPr>
            </w:pPr>
            <w:r>
              <w:rPr>
                <w:sz w:val="24"/>
                <w:szCs w:val="24"/>
              </w:rPr>
              <w:t>Faik Agiwahyuanto</w:t>
            </w:r>
          </w:p>
          <w:p w14:paraId="3B905D34" w14:textId="77777777" w:rsidR="00E20485" w:rsidRDefault="00E20485" w:rsidP="00D70F3D">
            <w:pPr>
              <w:tabs>
                <w:tab w:val="left" w:pos="3826"/>
              </w:tabs>
              <w:rPr>
                <w:sz w:val="24"/>
                <w:szCs w:val="24"/>
              </w:rPr>
            </w:pPr>
          </w:p>
          <w:p w14:paraId="63F753CA" w14:textId="77777777" w:rsidR="00D70F3D" w:rsidRDefault="00D70F3D" w:rsidP="00D70F3D">
            <w:pPr>
              <w:tabs>
                <w:tab w:val="left" w:pos="3826"/>
              </w:tabs>
              <w:rPr>
                <w:sz w:val="24"/>
                <w:szCs w:val="24"/>
              </w:rPr>
            </w:pPr>
          </w:p>
          <w:p w14:paraId="2C546D6E" w14:textId="77777777" w:rsidR="00E20485" w:rsidRDefault="00E20485" w:rsidP="00D70F3D">
            <w:pPr>
              <w:tabs>
                <w:tab w:val="left" w:pos="3826"/>
              </w:tabs>
              <w:rPr>
                <w:sz w:val="24"/>
                <w:szCs w:val="24"/>
              </w:rPr>
            </w:pPr>
            <w:r>
              <w:rPr>
                <w:sz w:val="24"/>
                <w:szCs w:val="24"/>
              </w:rPr>
              <w:t>Sukesih</w:t>
            </w:r>
          </w:p>
          <w:p w14:paraId="458D1C23" w14:textId="77777777" w:rsidR="00E20485" w:rsidRDefault="00E20485" w:rsidP="00D70F3D">
            <w:pPr>
              <w:tabs>
                <w:tab w:val="left" w:pos="3826"/>
              </w:tabs>
              <w:rPr>
                <w:sz w:val="24"/>
                <w:szCs w:val="24"/>
              </w:rPr>
            </w:pPr>
          </w:p>
          <w:p w14:paraId="517D3771" w14:textId="77777777" w:rsidR="00E20485" w:rsidRDefault="00E20485" w:rsidP="00D70F3D">
            <w:pPr>
              <w:tabs>
                <w:tab w:val="left" w:pos="3826"/>
              </w:tabs>
              <w:rPr>
                <w:sz w:val="24"/>
                <w:szCs w:val="24"/>
              </w:rPr>
            </w:pPr>
            <w:r>
              <w:rPr>
                <w:sz w:val="24"/>
                <w:szCs w:val="24"/>
              </w:rPr>
              <w:t>Noveri Aisyaroh</w:t>
            </w:r>
          </w:p>
          <w:p w14:paraId="4BC4C3E4" w14:textId="77777777" w:rsidR="00E20485" w:rsidRDefault="00E20485" w:rsidP="00D70F3D">
            <w:pPr>
              <w:tabs>
                <w:tab w:val="left" w:pos="3826"/>
              </w:tabs>
              <w:rPr>
                <w:sz w:val="24"/>
                <w:szCs w:val="24"/>
              </w:rPr>
            </w:pPr>
          </w:p>
          <w:p w14:paraId="569BD380" w14:textId="77777777" w:rsidR="00E20485" w:rsidRDefault="00E20485" w:rsidP="00D70F3D">
            <w:pPr>
              <w:tabs>
                <w:tab w:val="left" w:pos="3826"/>
              </w:tabs>
              <w:rPr>
                <w:sz w:val="24"/>
                <w:szCs w:val="24"/>
              </w:rPr>
            </w:pPr>
            <w:r>
              <w:rPr>
                <w:sz w:val="24"/>
                <w:szCs w:val="24"/>
              </w:rPr>
              <w:t>Mentari Putri Aryanti</w:t>
            </w:r>
          </w:p>
          <w:p w14:paraId="330DAEE4" w14:textId="77777777" w:rsidR="00E20485" w:rsidRDefault="00E20485" w:rsidP="00D70F3D">
            <w:pPr>
              <w:tabs>
                <w:tab w:val="left" w:pos="3826"/>
              </w:tabs>
              <w:rPr>
                <w:sz w:val="24"/>
                <w:szCs w:val="24"/>
              </w:rPr>
            </w:pPr>
          </w:p>
          <w:p w14:paraId="6042956B" w14:textId="78BB74B2" w:rsidR="00E20485" w:rsidRPr="003D2DE9" w:rsidRDefault="00E20485" w:rsidP="00D70F3D">
            <w:pPr>
              <w:tabs>
                <w:tab w:val="left" w:pos="3826"/>
              </w:tabs>
              <w:rPr>
                <w:sz w:val="24"/>
                <w:szCs w:val="24"/>
              </w:rPr>
            </w:pPr>
          </w:p>
        </w:tc>
        <w:tc>
          <w:tcPr>
            <w:tcW w:w="5103" w:type="dxa"/>
          </w:tcPr>
          <w:p w14:paraId="1C4AB21F" w14:textId="0C858CC2" w:rsidR="00E20485" w:rsidRDefault="00E20485" w:rsidP="00D70F3D">
            <w:pPr>
              <w:tabs>
                <w:tab w:val="left" w:pos="3826"/>
              </w:tabs>
              <w:jc w:val="both"/>
              <w:rPr>
                <w:sz w:val="24"/>
                <w:szCs w:val="24"/>
              </w:rPr>
            </w:pPr>
            <w:r>
              <w:rPr>
                <w:sz w:val="24"/>
                <w:szCs w:val="24"/>
              </w:rPr>
              <w:t>Kualitas Hidup Pasien Lansia di RSUD Tugurejo Semarang ...........</w:t>
            </w:r>
            <w:r w:rsidR="00D70F3D">
              <w:rPr>
                <w:sz w:val="24"/>
                <w:szCs w:val="24"/>
              </w:rPr>
              <w:t>.....................................................</w:t>
            </w:r>
          </w:p>
          <w:p w14:paraId="789FFEFD" w14:textId="59B0EAED" w:rsidR="00E20485" w:rsidRDefault="00E20485" w:rsidP="00D70F3D">
            <w:pPr>
              <w:tabs>
                <w:tab w:val="left" w:pos="3826"/>
              </w:tabs>
              <w:jc w:val="both"/>
              <w:rPr>
                <w:sz w:val="24"/>
                <w:szCs w:val="24"/>
              </w:rPr>
            </w:pPr>
            <w:r>
              <w:rPr>
                <w:sz w:val="24"/>
                <w:szCs w:val="24"/>
              </w:rPr>
              <w:t>Pengembangan Model Bahan Ajar Biomedik 3 Bervisi SETS (</w:t>
            </w:r>
            <w:r w:rsidRPr="00D649D3">
              <w:rPr>
                <w:i/>
                <w:sz w:val="24"/>
                <w:szCs w:val="24"/>
              </w:rPr>
              <w:t>Science</w:t>
            </w:r>
            <w:r>
              <w:rPr>
                <w:sz w:val="24"/>
                <w:szCs w:val="24"/>
              </w:rPr>
              <w:t xml:space="preserve">, </w:t>
            </w:r>
            <w:r w:rsidRPr="00D649D3">
              <w:rPr>
                <w:i/>
                <w:sz w:val="24"/>
                <w:szCs w:val="24"/>
              </w:rPr>
              <w:t>Environtment</w:t>
            </w:r>
            <w:r>
              <w:rPr>
                <w:sz w:val="24"/>
                <w:szCs w:val="24"/>
              </w:rPr>
              <w:t xml:space="preserve">, </w:t>
            </w:r>
            <w:r w:rsidRPr="00D649D3">
              <w:rPr>
                <w:i/>
                <w:sz w:val="24"/>
                <w:szCs w:val="24"/>
              </w:rPr>
              <w:t>Technology</w:t>
            </w:r>
            <w:r>
              <w:rPr>
                <w:sz w:val="24"/>
                <w:szCs w:val="24"/>
              </w:rPr>
              <w:t xml:space="preserve">, and </w:t>
            </w:r>
            <w:r w:rsidRPr="00D649D3">
              <w:rPr>
                <w:i/>
                <w:sz w:val="24"/>
                <w:szCs w:val="24"/>
              </w:rPr>
              <w:t>Society</w:t>
            </w:r>
            <w:r>
              <w:rPr>
                <w:sz w:val="24"/>
                <w:szCs w:val="24"/>
              </w:rPr>
              <w:t>) ....................</w:t>
            </w:r>
            <w:r w:rsidR="00D70F3D">
              <w:rPr>
                <w:sz w:val="24"/>
                <w:szCs w:val="24"/>
              </w:rPr>
              <w:t>.......</w:t>
            </w:r>
            <w:r>
              <w:rPr>
                <w:sz w:val="24"/>
                <w:szCs w:val="24"/>
              </w:rPr>
              <w:t>.............</w:t>
            </w:r>
          </w:p>
          <w:p w14:paraId="2D0624CD" w14:textId="1059A238" w:rsidR="00E20485" w:rsidRDefault="00E20485" w:rsidP="00D70F3D">
            <w:pPr>
              <w:tabs>
                <w:tab w:val="left" w:pos="3826"/>
              </w:tabs>
              <w:jc w:val="both"/>
              <w:rPr>
                <w:sz w:val="24"/>
                <w:szCs w:val="24"/>
              </w:rPr>
            </w:pPr>
            <w:r>
              <w:rPr>
                <w:sz w:val="24"/>
                <w:szCs w:val="24"/>
              </w:rPr>
              <w:t>Korelasi Status Anemia (Kadar Hb), Kadar Seng, Koinfeksi, Stress Fisik/Mental dan Asupan Makanan dengan Kejadian Reaksi Kusta, Serta Perbedaan Kadar Seng Setelah Suplementasi Seng Sulfat 40mg/hr Selama 12 Minggu pada Penderita Kusta Multi Basiler .....</w:t>
            </w:r>
            <w:r w:rsidR="00D70F3D">
              <w:rPr>
                <w:sz w:val="24"/>
                <w:szCs w:val="24"/>
              </w:rPr>
              <w:t>...........................................</w:t>
            </w:r>
          </w:p>
          <w:p w14:paraId="5FBE8DBC" w14:textId="733162DB" w:rsidR="00E20485" w:rsidRDefault="00E20485" w:rsidP="00D70F3D">
            <w:pPr>
              <w:tabs>
                <w:tab w:val="left" w:pos="3826"/>
              </w:tabs>
              <w:jc w:val="both"/>
              <w:rPr>
                <w:sz w:val="24"/>
                <w:szCs w:val="24"/>
              </w:rPr>
            </w:pPr>
            <w:r>
              <w:rPr>
                <w:sz w:val="24"/>
                <w:szCs w:val="24"/>
              </w:rPr>
              <w:t xml:space="preserve">Efektifitas Promosi Kesehatan Menggunakan </w:t>
            </w:r>
            <w:r w:rsidRPr="00D649D3">
              <w:rPr>
                <w:i/>
                <w:sz w:val="24"/>
                <w:szCs w:val="24"/>
              </w:rPr>
              <w:t>Whatsapp</w:t>
            </w:r>
            <w:r>
              <w:rPr>
                <w:sz w:val="24"/>
                <w:szCs w:val="24"/>
              </w:rPr>
              <w:t xml:space="preserve"> untuk Peningkatan Pengetahuan dan Sikap Ibu Melakukan Perawatan Kehamilan di Kota Semarang ......................................</w:t>
            </w:r>
            <w:r w:rsidR="00D70F3D">
              <w:rPr>
                <w:sz w:val="24"/>
                <w:szCs w:val="24"/>
              </w:rPr>
              <w:t>.....</w:t>
            </w:r>
            <w:r>
              <w:rPr>
                <w:sz w:val="24"/>
                <w:szCs w:val="24"/>
              </w:rPr>
              <w:t>............</w:t>
            </w:r>
          </w:p>
          <w:p w14:paraId="2C504728" w14:textId="48AA66D1" w:rsidR="00E20485" w:rsidRDefault="00E20485" w:rsidP="00D70F3D">
            <w:pPr>
              <w:tabs>
                <w:tab w:val="left" w:pos="3826"/>
              </w:tabs>
              <w:jc w:val="both"/>
              <w:rPr>
                <w:sz w:val="24"/>
                <w:szCs w:val="24"/>
              </w:rPr>
            </w:pPr>
            <w:r>
              <w:rPr>
                <w:sz w:val="24"/>
                <w:szCs w:val="24"/>
              </w:rPr>
              <w:t xml:space="preserve">Pengembangan Informasi </w:t>
            </w:r>
            <w:r w:rsidRPr="00D649D3">
              <w:rPr>
                <w:i/>
                <w:sz w:val="24"/>
                <w:szCs w:val="24"/>
              </w:rPr>
              <w:t xml:space="preserve">Expanding Maternal Survival </w:t>
            </w:r>
            <w:r>
              <w:rPr>
                <w:sz w:val="24"/>
                <w:szCs w:val="24"/>
              </w:rPr>
              <w:t xml:space="preserve">Berbasis </w:t>
            </w:r>
            <w:r w:rsidRPr="00D649D3">
              <w:rPr>
                <w:i/>
                <w:sz w:val="24"/>
                <w:szCs w:val="24"/>
              </w:rPr>
              <w:t>Whatsapp</w:t>
            </w:r>
            <w:r>
              <w:rPr>
                <w:sz w:val="24"/>
                <w:szCs w:val="24"/>
              </w:rPr>
              <w:t xml:space="preserve"> di Semarang ........</w:t>
            </w:r>
            <w:r w:rsidR="00D70F3D">
              <w:rPr>
                <w:sz w:val="24"/>
                <w:szCs w:val="24"/>
              </w:rPr>
              <w:t>......</w:t>
            </w:r>
          </w:p>
          <w:p w14:paraId="1EC6858D" w14:textId="4C37321F" w:rsidR="00E20485" w:rsidRDefault="00E20485" w:rsidP="00D70F3D">
            <w:pPr>
              <w:tabs>
                <w:tab w:val="left" w:pos="3826"/>
              </w:tabs>
              <w:jc w:val="both"/>
              <w:rPr>
                <w:sz w:val="24"/>
                <w:szCs w:val="24"/>
              </w:rPr>
            </w:pPr>
            <w:r>
              <w:rPr>
                <w:sz w:val="24"/>
                <w:szCs w:val="24"/>
              </w:rPr>
              <w:t>Pelaporan Insiden Keselamatan Pasien Studi Literatur Riview ................................................</w:t>
            </w:r>
            <w:r w:rsidR="00D70F3D">
              <w:rPr>
                <w:sz w:val="24"/>
                <w:szCs w:val="24"/>
              </w:rPr>
              <w:t>.....</w:t>
            </w:r>
          </w:p>
          <w:p w14:paraId="40FE38A8" w14:textId="7C8AB310" w:rsidR="00E20485" w:rsidRDefault="00E20485" w:rsidP="00D70F3D">
            <w:pPr>
              <w:tabs>
                <w:tab w:val="left" w:pos="3826"/>
              </w:tabs>
              <w:jc w:val="both"/>
              <w:rPr>
                <w:sz w:val="24"/>
                <w:szCs w:val="24"/>
              </w:rPr>
            </w:pPr>
            <w:r>
              <w:rPr>
                <w:sz w:val="24"/>
                <w:szCs w:val="24"/>
              </w:rPr>
              <w:t xml:space="preserve">Edukasi </w:t>
            </w:r>
            <w:r w:rsidRPr="00D649D3">
              <w:rPr>
                <w:i/>
                <w:sz w:val="24"/>
                <w:szCs w:val="24"/>
              </w:rPr>
              <w:t>Personal Hygiene</w:t>
            </w:r>
            <w:r>
              <w:rPr>
                <w:sz w:val="24"/>
                <w:szCs w:val="24"/>
              </w:rPr>
              <w:t xml:space="preserve"> pada Keluarga Anak Jalanan di Kota Makassar ........................</w:t>
            </w:r>
            <w:r w:rsidR="00D70F3D">
              <w:rPr>
                <w:sz w:val="24"/>
                <w:szCs w:val="24"/>
              </w:rPr>
              <w:t>...............</w:t>
            </w:r>
          </w:p>
          <w:p w14:paraId="73D054FA" w14:textId="70046AEA" w:rsidR="00E20485" w:rsidRDefault="00E20485" w:rsidP="00D70F3D">
            <w:pPr>
              <w:tabs>
                <w:tab w:val="left" w:pos="3826"/>
              </w:tabs>
              <w:jc w:val="both"/>
              <w:rPr>
                <w:sz w:val="24"/>
                <w:szCs w:val="24"/>
              </w:rPr>
            </w:pPr>
            <w:r>
              <w:rPr>
                <w:sz w:val="24"/>
                <w:szCs w:val="24"/>
              </w:rPr>
              <w:t>Praktik Asuhan Kebidanan dalam Pelayanan Kesehatan Ibu Nifas di Rumah Sakit Islam Sultan Agung Semarang ...................................</w:t>
            </w:r>
            <w:r w:rsidR="00D70F3D">
              <w:rPr>
                <w:sz w:val="24"/>
                <w:szCs w:val="24"/>
              </w:rPr>
              <w:t>.................</w:t>
            </w:r>
          </w:p>
          <w:p w14:paraId="1A58F3C2" w14:textId="748687D1" w:rsidR="00E20485" w:rsidRDefault="00E20485" w:rsidP="00D70F3D">
            <w:pPr>
              <w:tabs>
                <w:tab w:val="left" w:pos="3826"/>
              </w:tabs>
              <w:jc w:val="both"/>
              <w:rPr>
                <w:sz w:val="24"/>
                <w:szCs w:val="24"/>
              </w:rPr>
            </w:pPr>
            <w:r w:rsidRPr="00D649D3">
              <w:rPr>
                <w:i/>
                <w:sz w:val="24"/>
                <w:szCs w:val="24"/>
              </w:rPr>
              <w:t>Ginger and Lemon Essensial Oil Aromatherapy to Relieve Nausea and Vomiting in Pregnancy</w:t>
            </w:r>
            <w:r>
              <w:rPr>
                <w:sz w:val="24"/>
                <w:szCs w:val="24"/>
              </w:rPr>
              <w:t xml:space="preserve"> .....................................</w:t>
            </w:r>
            <w:r w:rsidR="00D70F3D">
              <w:rPr>
                <w:sz w:val="24"/>
                <w:szCs w:val="24"/>
              </w:rPr>
              <w:t>.......................................</w:t>
            </w:r>
          </w:p>
          <w:p w14:paraId="618C1365" w14:textId="68156405" w:rsidR="00E20485" w:rsidRDefault="00E20485" w:rsidP="00D70F3D">
            <w:pPr>
              <w:tabs>
                <w:tab w:val="left" w:pos="3826"/>
              </w:tabs>
              <w:jc w:val="both"/>
              <w:rPr>
                <w:sz w:val="24"/>
                <w:szCs w:val="24"/>
              </w:rPr>
            </w:pPr>
            <w:r>
              <w:rPr>
                <w:sz w:val="24"/>
                <w:szCs w:val="24"/>
              </w:rPr>
              <w:t xml:space="preserve">Efektifitas </w:t>
            </w:r>
            <w:r w:rsidRPr="00D649D3">
              <w:rPr>
                <w:i/>
                <w:sz w:val="24"/>
                <w:szCs w:val="24"/>
              </w:rPr>
              <w:t>Circular Hip Massage</w:t>
            </w:r>
            <w:r>
              <w:rPr>
                <w:sz w:val="24"/>
                <w:szCs w:val="24"/>
              </w:rPr>
              <w:t xml:space="preserve"> sebagai Metode Non Farmakologi dalam Meredakan Nyeri Persalinan ................................................</w:t>
            </w:r>
            <w:r w:rsidR="00D70F3D">
              <w:rPr>
                <w:sz w:val="24"/>
                <w:szCs w:val="24"/>
              </w:rPr>
              <w:t>...............</w:t>
            </w:r>
          </w:p>
          <w:p w14:paraId="55D0F330" w14:textId="17AB00D7" w:rsidR="00E20485" w:rsidRDefault="00E20485" w:rsidP="00D70F3D">
            <w:pPr>
              <w:tabs>
                <w:tab w:val="left" w:pos="3826"/>
              </w:tabs>
              <w:jc w:val="both"/>
              <w:rPr>
                <w:sz w:val="24"/>
                <w:szCs w:val="24"/>
              </w:rPr>
            </w:pPr>
            <w:r>
              <w:rPr>
                <w:sz w:val="24"/>
                <w:szCs w:val="24"/>
              </w:rPr>
              <w:t>Pengetahuan Berkorelasi Positif dengan Praktik Seksualitas Pendidik Sebaya ................</w:t>
            </w:r>
            <w:r w:rsidR="00D70F3D">
              <w:rPr>
                <w:sz w:val="24"/>
                <w:szCs w:val="24"/>
              </w:rPr>
              <w:t>..................</w:t>
            </w:r>
          </w:p>
          <w:p w14:paraId="4C0E6F0C" w14:textId="164BF699" w:rsidR="00E20485" w:rsidRDefault="00E20485" w:rsidP="00D70F3D">
            <w:pPr>
              <w:tabs>
                <w:tab w:val="left" w:pos="3826"/>
              </w:tabs>
              <w:jc w:val="both"/>
              <w:rPr>
                <w:sz w:val="24"/>
                <w:szCs w:val="24"/>
              </w:rPr>
            </w:pPr>
            <w:r>
              <w:rPr>
                <w:sz w:val="24"/>
                <w:szCs w:val="24"/>
              </w:rPr>
              <w:t xml:space="preserve">Keefektifan </w:t>
            </w:r>
            <w:r w:rsidRPr="00D649D3">
              <w:rPr>
                <w:i/>
                <w:sz w:val="24"/>
                <w:szCs w:val="24"/>
              </w:rPr>
              <w:t>Balance Scorecard</w:t>
            </w:r>
            <w:r>
              <w:rPr>
                <w:sz w:val="24"/>
                <w:szCs w:val="24"/>
              </w:rPr>
              <w:t xml:space="preserve"> sebagai Pengukuran Kinerja Pendidikan di Rumah Sakit ..................................................................</w:t>
            </w:r>
            <w:r w:rsidR="00D70F3D">
              <w:rPr>
                <w:sz w:val="24"/>
                <w:szCs w:val="24"/>
              </w:rPr>
              <w:t>.........</w:t>
            </w:r>
          </w:p>
          <w:p w14:paraId="60C70DCD" w14:textId="77777777" w:rsidR="00E20485" w:rsidRDefault="00E20485" w:rsidP="00D70F3D">
            <w:pPr>
              <w:tabs>
                <w:tab w:val="left" w:pos="3826"/>
              </w:tabs>
              <w:jc w:val="both"/>
              <w:rPr>
                <w:sz w:val="24"/>
                <w:szCs w:val="24"/>
              </w:rPr>
            </w:pPr>
            <w:r>
              <w:rPr>
                <w:sz w:val="24"/>
                <w:szCs w:val="24"/>
              </w:rPr>
              <w:t>Hubungan Kualitas Pelayanan Hemodialisa dengan Kepuasan Pasien JKN di Klinik Ginjal Hipertensi Lestari ..............................................</w:t>
            </w:r>
          </w:p>
          <w:p w14:paraId="4F6967A2" w14:textId="7B4011C9" w:rsidR="00E20485" w:rsidRDefault="00E20485" w:rsidP="00D70F3D">
            <w:pPr>
              <w:tabs>
                <w:tab w:val="left" w:pos="3826"/>
              </w:tabs>
              <w:jc w:val="both"/>
              <w:rPr>
                <w:sz w:val="24"/>
                <w:szCs w:val="24"/>
              </w:rPr>
            </w:pPr>
            <w:r>
              <w:rPr>
                <w:sz w:val="24"/>
                <w:szCs w:val="24"/>
              </w:rPr>
              <w:t>Analisis Posisi Kelayakan Pembangungan Rumah Sakit di Kota Semarang ........................</w:t>
            </w:r>
            <w:r w:rsidR="00D70F3D">
              <w:rPr>
                <w:sz w:val="24"/>
                <w:szCs w:val="24"/>
              </w:rPr>
              <w:t>..................</w:t>
            </w:r>
          </w:p>
          <w:p w14:paraId="22564B52" w14:textId="77777777" w:rsidR="00D70F3D" w:rsidRDefault="00D70F3D" w:rsidP="00D70F3D">
            <w:pPr>
              <w:tabs>
                <w:tab w:val="left" w:pos="3826"/>
              </w:tabs>
              <w:jc w:val="both"/>
              <w:rPr>
                <w:sz w:val="24"/>
                <w:szCs w:val="24"/>
              </w:rPr>
            </w:pPr>
          </w:p>
          <w:p w14:paraId="19B99CDA" w14:textId="785975ED" w:rsidR="00E20485" w:rsidRDefault="00E20485" w:rsidP="00D70F3D">
            <w:pPr>
              <w:tabs>
                <w:tab w:val="left" w:pos="3826"/>
              </w:tabs>
              <w:jc w:val="both"/>
              <w:rPr>
                <w:sz w:val="24"/>
                <w:szCs w:val="24"/>
              </w:rPr>
            </w:pPr>
            <w:r>
              <w:rPr>
                <w:sz w:val="24"/>
                <w:szCs w:val="24"/>
              </w:rPr>
              <w:t xml:space="preserve">Komunikasi SBAR terhadap Sikap dan Perilaku Perawat dalam </w:t>
            </w:r>
            <w:r w:rsidR="00D70F3D">
              <w:rPr>
                <w:sz w:val="24"/>
                <w:szCs w:val="24"/>
              </w:rPr>
              <w:t>Meningkatkan Keselamatan Pasien</w:t>
            </w:r>
          </w:p>
          <w:p w14:paraId="00C3195C" w14:textId="1B0DF066" w:rsidR="00E20485" w:rsidRDefault="00E20485" w:rsidP="00D70F3D">
            <w:pPr>
              <w:tabs>
                <w:tab w:val="left" w:pos="3826"/>
              </w:tabs>
              <w:jc w:val="both"/>
              <w:rPr>
                <w:sz w:val="24"/>
                <w:szCs w:val="24"/>
              </w:rPr>
            </w:pPr>
            <w:r w:rsidRPr="00D649D3">
              <w:rPr>
                <w:i/>
                <w:sz w:val="24"/>
                <w:szCs w:val="24"/>
              </w:rPr>
              <w:t>Problem Analysis of Exclusive Breast Milk on The Working Mothers at Textile Manufacturers</w:t>
            </w:r>
            <w:r>
              <w:rPr>
                <w:sz w:val="24"/>
                <w:szCs w:val="24"/>
              </w:rPr>
              <w:t xml:space="preserve"> </w:t>
            </w:r>
            <w:r w:rsidR="00D70F3D">
              <w:rPr>
                <w:sz w:val="24"/>
                <w:szCs w:val="24"/>
              </w:rPr>
              <w:t>...........</w:t>
            </w:r>
          </w:p>
          <w:p w14:paraId="2ADF0134" w14:textId="79E3A653" w:rsidR="00E20485" w:rsidRPr="003D2DE9" w:rsidRDefault="00E20485" w:rsidP="00D70F3D">
            <w:pPr>
              <w:tabs>
                <w:tab w:val="left" w:pos="3826"/>
              </w:tabs>
              <w:jc w:val="both"/>
              <w:rPr>
                <w:sz w:val="24"/>
                <w:szCs w:val="24"/>
              </w:rPr>
            </w:pPr>
            <w:r>
              <w:rPr>
                <w:sz w:val="24"/>
                <w:szCs w:val="24"/>
              </w:rPr>
              <w:t xml:space="preserve">Analisis Tarif INA CBG’s Pasien </w:t>
            </w:r>
            <w:r w:rsidRPr="00D649D3">
              <w:rPr>
                <w:i/>
                <w:sz w:val="24"/>
                <w:szCs w:val="24"/>
              </w:rPr>
              <w:t>Sectio Caesarean</w:t>
            </w:r>
            <w:r>
              <w:rPr>
                <w:sz w:val="24"/>
                <w:szCs w:val="24"/>
              </w:rPr>
              <w:t xml:space="preserve"> Tahun 2017 di RSUD Bendan Pekalongan ........................................................</w:t>
            </w:r>
          </w:p>
        </w:tc>
        <w:tc>
          <w:tcPr>
            <w:tcW w:w="576" w:type="dxa"/>
          </w:tcPr>
          <w:p w14:paraId="7A75B2CF" w14:textId="77777777" w:rsidR="00D70F3D" w:rsidRDefault="00D70F3D" w:rsidP="00D70F3D">
            <w:pPr>
              <w:tabs>
                <w:tab w:val="left" w:pos="3826"/>
              </w:tabs>
              <w:jc w:val="right"/>
              <w:rPr>
                <w:sz w:val="24"/>
                <w:szCs w:val="24"/>
              </w:rPr>
            </w:pPr>
          </w:p>
          <w:p w14:paraId="78C5D003" w14:textId="77777777" w:rsidR="00E20485" w:rsidRDefault="00E20485" w:rsidP="00D70F3D">
            <w:pPr>
              <w:tabs>
                <w:tab w:val="left" w:pos="3826"/>
              </w:tabs>
              <w:jc w:val="right"/>
              <w:rPr>
                <w:sz w:val="24"/>
                <w:szCs w:val="24"/>
              </w:rPr>
            </w:pPr>
            <w:r>
              <w:rPr>
                <w:sz w:val="24"/>
                <w:szCs w:val="24"/>
              </w:rPr>
              <w:t>1</w:t>
            </w:r>
          </w:p>
          <w:p w14:paraId="57C9F9ED" w14:textId="77777777" w:rsidR="00E20485" w:rsidRDefault="00E20485" w:rsidP="00D70F3D">
            <w:pPr>
              <w:tabs>
                <w:tab w:val="left" w:pos="3826"/>
              </w:tabs>
              <w:jc w:val="right"/>
              <w:rPr>
                <w:sz w:val="24"/>
                <w:szCs w:val="24"/>
              </w:rPr>
            </w:pPr>
          </w:p>
          <w:p w14:paraId="7A85D615" w14:textId="77777777" w:rsidR="00E20485" w:rsidRDefault="00E20485" w:rsidP="00D70F3D">
            <w:pPr>
              <w:tabs>
                <w:tab w:val="left" w:pos="3826"/>
              </w:tabs>
              <w:jc w:val="right"/>
              <w:rPr>
                <w:sz w:val="24"/>
                <w:szCs w:val="24"/>
              </w:rPr>
            </w:pPr>
          </w:p>
          <w:p w14:paraId="7B72CD6D" w14:textId="77777777" w:rsidR="00E20485" w:rsidRDefault="00E20485" w:rsidP="00D70F3D">
            <w:pPr>
              <w:tabs>
                <w:tab w:val="left" w:pos="3826"/>
              </w:tabs>
              <w:jc w:val="right"/>
              <w:rPr>
                <w:sz w:val="24"/>
                <w:szCs w:val="24"/>
              </w:rPr>
            </w:pPr>
            <w:r>
              <w:rPr>
                <w:sz w:val="24"/>
                <w:szCs w:val="24"/>
              </w:rPr>
              <w:t>10</w:t>
            </w:r>
          </w:p>
          <w:p w14:paraId="7E3FBAB7" w14:textId="77777777" w:rsidR="00E20485" w:rsidRDefault="00E20485" w:rsidP="00D70F3D">
            <w:pPr>
              <w:tabs>
                <w:tab w:val="left" w:pos="3826"/>
              </w:tabs>
              <w:jc w:val="right"/>
              <w:rPr>
                <w:sz w:val="24"/>
                <w:szCs w:val="24"/>
              </w:rPr>
            </w:pPr>
          </w:p>
          <w:p w14:paraId="6DEB02E0" w14:textId="77777777" w:rsidR="00E20485" w:rsidRDefault="00E20485" w:rsidP="00D70F3D">
            <w:pPr>
              <w:tabs>
                <w:tab w:val="left" w:pos="3826"/>
              </w:tabs>
              <w:jc w:val="right"/>
              <w:rPr>
                <w:sz w:val="24"/>
                <w:szCs w:val="24"/>
              </w:rPr>
            </w:pPr>
          </w:p>
          <w:p w14:paraId="6BDA4A14" w14:textId="77777777" w:rsidR="00E20485" w:rsidRDefault="00E20485" w:rsidP="00D70F3D">
            <w:pPr>
              <w:tabs>
                <w:tab w:val="left" w:pos="3826"/>
              </w:tabs>
              <w:jc w:val="right"/>
              <w:rPr>
                <w:sz w:val="24"/>
                <w:szCs w:val="24"/>
              </w:rPr>
            </w:pPr>
          </w:p>
          <w:p w14:paraId="3058C11A" w14:textId="77777777" w:rsidR="00E20485" w:rsidRDefault="00E20485" w:rsidP="00D70F3D">
            <w:pPr>
              <w:tabs>
                <w:tab w:val="left" w:pos="3826"/>
              </w:tabs>
              <w:jc w:val="right"/>
              <w:rPr>
                <w:sz w:val="24"/>
                <w:szCs w:val="24"/>
              </w:rPr>
            </w:pPr>
          </w:p>
          <w:p w14:paraId="57F4C235" w14:textId="77777777" w:rsidR="00E20485" w:rsidRDefault="00E20485" w:rsidP="00D70F3D">
            <w:pPr>
              <w:tabs>
                <w:tab w:val="left" w:pos="3826"/>
              </w:tabs>
              <w:jc w:val="right"/>
              <w:rPr>
                <w:sz w:val="24"/>
                <w:szCs w:val="24"/>
              </w:rPr>
            </w:pPr>
          </w:p>
          <w:p w14:paraId="63CB5B32" w14:textId="77777777" w:rsidR="00E20485" w:rsidRDefault="00E20485" w:rsidP="00D70F3D">
            <w:pPr>
              <w:tabs>
                <w:tab w:val="left" w:pos="3826"/>
              </w:tabs>
              <w:jc w:val="right"/>
              <w:rPr>
                <w:sz w:val="24"/>
                <w:szCs w:val="24"/>
              </w:rPr>
            </w:pPr>
            <w:r>
              <w:rPr>
                <w:sz w:val="24"/>
                <w:szCs w:val="24"/>
              </w:rPr>
              <w:t>20</w:t>
            </w:r>
          </w:p>
          <w:p w14:paraId="0B76753E" w14:textId="77777777" w:rsidR="00E20485" w:rsidRDefault="00E20485" w:rsidP="00D70F3D">
            <w:pPr>
              <w:tabs>
                <w:tab w:val="left" w:pos="3826"/>
              </w:tabs>
              <w:jc w:val="right"/>
              <w:rPr>
                <w:sz w:val="24"/>
                <w:szCs w:val="24"/>
              </w:rPr>
            </w:pPr>
          </w:p>
          <w:p w14:paraId="5A7C8A76" w14:textId="77777777" w:rsidR="00E20485" w:rsidRDefault="00E20485" w:rsidP="00D70F3D">
            <w:pPr>
              <w:tabs>
                <w:tab w:val="left" w:pos="3826"/>
              </w:tabs>
              <w:jc w:val="right"/>
              <w:rPr>
                <w:sz w:val="24"/>
                <w:szCs w:val="24"/>
              </w:rPr>
            </w:pPr>
          </w:p>
          <w:p w14:paraId="76D8C0E2" w14:textId="77777777" w:rsidR="00E20485" w:rsidRDefault="00E20485" w:rsidP="00D70F3D">
            <w:pPr>
              <w:tabs>
                <w:tab w:val="left" w:pos="3826"/>
              </w:tabs>
              <w:jc w:val="right"/>
              <w:rPr>
                <w:sz w:val="24"/>
                <w:szCs w:val="24"/>
              </w:rPr>
            </w:pPr>
          </w:p>
          <w:p w14:paraId="746C8D24" w14:textId="77777777" w:rsidR="00E20485" w:rsidRDefault="00E20485" w:rsidP="00D70F3D">
            <w:pPr>
              <w:tabs>
                <w:tab w:val="left" w:pos="3826"/>
              </w:tabs>
              <w:jc w:val="right"/>
              <w:rPr>
                <w:sz w:val="24"/>
                <w:szCs w:val="24"/>
              </w:rPr>
            </w:pPr>
            <w:r>
              <w:rPr>
                <w:sz w:val="24"/>
                <w:szCs w:val="24"/>
              </w:rPr>
              <w:t>29</w:t>
            </w:r>
          </w:p>
          <w:p w14:paraId="036FA5A1" w14:textId="77777777" w:rsidR="00E20485" w:rsidRDefault="00E20485" w:rsidP="00D70F3D">
            <w:pPr>
              <w:tabs>
                <w:tab w:val="left" w:pos="3826"/>
              </w:tabs>
              <w:jc w:val="right"/>
              <w:rPr>
                <w:sz w:val="24"/>
                <w:szCs w:val="24"/>
              </w:rPr>
            </w:pPr>
          </w:p>
          <w:p w14:paraId="6D31B53A" w14:textId="77777777" w:rsidR="00E20485" w:rsidRDefault="00E20485" w:rsidP="00D70F3D">
            <w:pPr>
              <w:tabs>
                <w:tab w:val="left" w:pos="3826"/>
              </w:tabs>
              <w:jc w:val="right"/>
              <w:rPr>
                <w:sz w:val="24"/>
                <w:szCs w:val="24"/>
              </w:rPr>
            </w:pPr>
            <w:r>
              <w:rPr>
                <w:sz w:val="24"/>
                <w:szCs w:val="24"/>
              </w:rPr>
              <w:t>38</w:t>
            </w:r>
          </w:p>
          <w:p w14:paraId="27026490" w14:textId="77777777" w:rsidR="00E20485" w:rsidRDefault="00E20485" w:rsidP="00D70F3D">
            <w:pPr>
              <w:tabs>
                <w:tab w:val="left" w:pos="3826"/>
              </w:tabs>
              <w:jc w:val="right"/>
              <w:rPr>
                <w:sz w:val="24"/>
                <w:szCs w:val="24"/>
              </w:rPr>
            </w:pPr>
          </w:p>
          <w:p w14:paraId="21D8B0C5" w14:textId="77777777" w:rsidR="00E20485" w:rsidRDefault="00E20485" w:rsidP="00D70F3D">
            <w:pPr>
              <w:tabs>
                <w:tab w:val="left" w:pos="3826"/>
              </w:tabs>
              <w:jc w:val="right"/>
              <w:rPr>
                <w:sz w:val="24"/>
                <w:szCs w:val="24"/>
              </w:rPr>
            </w:pPr>
            <w:r>
              <w:rPr>
                <w:sz w:val="24"/>
                <w:szCs w:val="24"/>
              </w:rPr>
              <w:t>48</w:t>
            </w:r>
          </w:p>
          <w:p w14:paraId="110241D9" w14:textId="77777777" w:rsidR="00E20485" w:rsidRDefault="00E20485" w:rsidP="00D70F3D">
            <w:pPr>
              <w:tabs>
                <w:tab w:val="left" w:pos="3826"/>
              </w:tabs>
              <w:jc w:val="right"/>
              <w:rPr>
                <w:sz w:val="24"/>
                <w:szCs w:val="24"/>
              </w:rPr>
            </w:pPr>
          </w:p>
          <w:p w14:paraId="1EA4D1DD" w14:textId="77777777" w:rsidR="00E20485" w:rsidRDefault="00E20485" w:rsidP="00D70F3D">
            <w:pPr>
              <w:tabs>
                <w:tab w:val="left" w:pos="3826"/>
              </w:tabs>
              <w:jc w:val="right"/>
              <w:rPr>
                <w:sz w:val="24"/>
                <w:szCs w:val="24"/>
              </w:rPr>
            </w:pPr>
            <w:r>
              <w:rPr>
                <w:sz w:val="24"/>
                <w:szCs w:val="24"/>
              </w:rPr>
              <w:t>56</w:t>
            </w:r>
          </w:p>
          <w:p w14:paraId="3413CF52" w14:textId="77777777" w:rsidR="00E20485" w:rsidRDefault="00E20485" w:rsidP="00D70F3D">
            <w:pPr>
              <w:tabs>
                <w:tab w:val="left" w:pos="3826"/>
              </w:tabs>
              <w:jc w:val="right"/>
              <w:rPr>
                <w:sz w:val="24"/>
                <w:szCs w:val="24"/>
              </w:rPr>
            </w:pPr>
          </w:p>
          <w:p w14:paraId="770553ED" w14:textId="77777777" w:rsidR="00E20485" w:rsidRDefault="00E20485" w:rsidP="00D70F3D">
            <w:pPr>
              <w:tabs>
                <w:tab w:val="left" w:pos="3826"/>
              </w:tabs>
              <w:jc w:val="right"/>
              <w:rPr>
                <w:sz w:val="24"/>
                <w:szCs w:val="24"/>
              </w:rPr>
            </w:pPr>
          </w:p>
          <w:p w14:paraId="2271B4D1" w14:textId="77777777" w:rsidR="00E20485" w:rsidRDefault="00E20485" w:rsidP="00D70F3D">
            <w:pPr>
              <w:tabs>
                <w:tab w:val="left" w:pos="3826"/>
              </w:tabs>
              <w:jc w:val="right"/>
              <w:rPr>
                <w:sz w:val="24"/>
                <w:szCs w:val="24"/>
              </w:rPr>
            </w:pPr>
            <w:r>
              <w:rPr>
                <w:sz w:val="24"/>
                <w:szCs w:val="24"/>
              </w:rPr>
              <w:t>67</w:t>
            </w:r>
          </w:p>
          <w:p w14:paraId="7F328A37" w14:textId="77777777" w:rsidR="00E20485" w:rsidRDefault="00E20485" w:rsidP="00D70F3D">
            <w:pPr>
              <w:tabs>
                <w:tab w:val="left" w:pos="3826"/>
              </w:tabs>
              <w:jc w:val="right"/>
              <w:rPr>
                <w:sz w:val="24"/>
                <w:szCs w:val="24"/>
              </w:rPr>
            </w:pPr>
          </w:p>
          <w:p w14:paraId="50ED6D72" w14:textId="77777777" w:rsidR="00E20485" w:rsidRDefault="00E20485" w:rsidP="00D70F3D">
            <w:pPr>
              <w:tabs>
                <w:tab w:val="left" w:pos="3826"/>
              </w:tabs>
              <w:jc w:val="right"/>
              <w:rPr>
                <w:sz w:val="24"/>
                <w:szCs w:val="24"/>
              </w:rPr>
            </w:pPr>
          </w:p>
          <w:p w14:paraId="3F8C85DB" w14:textId="77777777" w:rsidR="00E20485" w:rsidRDefault="00E20485" w:rsidP="00D70F3D">
            <w:pPr>
              <w:tabs>
                <w:tab w:val="left" w:pos="3826"/>
              </w:tabs>
              <w:jc w:val="right"/>
              <w:rPr>
                <w:sz w:val="24"/>
                <w:szCs w:val="24"/>
              </w:rPr>
            </w:pPr>
            <w:r>
              <w:rPr>
                <w:sz w:val="24"/>
                <w:szCs w:val="24"/>
              </w:rPr>
              <w:t>73</w:t>
            </w:r>
          </w:p>
          <w:p w14:paraId="0CF7FB6D" w14:textId="77777777" w:rsidR="00E20485" w:rsidRDefault="00E20485" w:rsidP="00D70F3D">
            <w:pPr>
              <w:tabs>
                <w:tab w:val="left" w:pos="3826"/>
              </w:tabs>
              <w:jc w:val="right"/>
              <w:rPr>
                <w:sz w:val="24"/>
                <w:szCs w:val="24"/>
              </w:rPr>
            </w:pPr>
          </w:p>
          <w:p w14:paraId="20754869" w14:textId="77777777" w:rsidR="00E20485" w:rsidRDefault="00E20485" w:rsidP="00D70F3D">
            <w:pPr>
              <w:tabs>
                <w:tab w:val="left" w:pos="3826"/>
              </w:tabs>
              <w:jc w:val="right"/>
              <w:rPr>
                <w:sz w:val="24"/>
                <w:szCs w:val="24"/>
              </w:rPr>
            </w:pPr>
          </w:p>
          <w:p w14:paraId="4E67A661" w14:textId="77777777" w:rsidR="00E20485" w:rsidRDefault="00E20485" w:rsidP="00D70F3D">
            <w:pPr>
              <w:tabs>
                <w:tab w:val="left" w:pos="3826"/>
              </w:tabs>
              <w:jc w:val="right"/>
              <w:rPr>
                <w:sz w:val="24"/>
                <w:szCs w:val="24"/>
              </w:rPr>
            </w:pPr>
            <w:r>
              <w:rPr>
                <w:sz w:val="24"/>
                <w:szCs w:val="24"/>
              </w:rPr>
              <w:t>81</w:t>
            </w:r>
          </w:p>
          <w:p w14:paraId="7966C6F4" w14:textId="77777777" w:rsidR="00E20485" w:rsidRDefault="00E20485" w:rsidP="00D70F3D">
            <w:pPr>
              <w:tabs>
                <w:tab w:val="left" w:pos="3826"/>
              </w:tabs>
              <w:jc w:val="right"/>
              <w:rPr>
                <w:sz w:val="24"/>
                <w:szCs w:val="24"/>
              </w:rPr>
            </w:pPr>
          </w:p>
          <w:p w14:paraId="76EB782C" w14:textId="77777777" w:rsidR="00E20485" w:rsidRDefault="00E20485" w:rsidP="00D70F3D">
            <w:pPr>
              <w:tabs>
                <w:tab w:val="left" w:pos="3826"/>
              </w:tabs>
              <w:jc w:val="right"/>
              <w:rPr>
                <w:sz w:val="24"/>
                <w:szCs w:val="24"/>
              </w:rPr>
            </w:pPr>
            <w:r>
              <w:rPr>
                <w:sz w:val="24"/>
                <w:szCs w:val="24"/>
              </w:rPr>
              <w:t>87</w:t>
            </w:r>
          </w:p>
          <w:p w14:paraId="426E21A7" w14:textId="77777777" w:rsidR="00E20485" w:rsidRDefault="00E20485" w:rsidP="00D70F3D">
            <w:pPr>
              <w:tabs>
                <w:tab w:val="left" w:pos="3826"/>
              </w:tabs>
              <w:jc w:val="right"/>
              <w:rPr>
                <w:sz w:val="24"/>
                <w:szCs w:val="24"/>
              </w:rPr>
            </w:pPr>
          </w:p>
          <w:p w14:paraId="160DCC47" w14:textId="77777777" w:rsidR="00E20485" w:rsidRDefault="00E20485" w:rsidP="00D70F3D">
            <w:pPr>
              <w:tabs>
                <w:tab w:val="left" w:pos="3826"/>
              </w:tabs>
              <w:jc w:val="right"/>
              <w:rPr>
                <w:sz w:val="24"/>
                <w:szCs w:val="24"/>
              </w:rPr>
            </w:pPr>
          </w:p>
          <w:p w14:paraId="2A6273A5" w14:textId="77777777" w:rsidR="00E20485" w:rsidRDefault="00E20485" w:rsidP="00D70F3D">
            <w:pPr>
              <w:tabs>
                <w:tab w:val="left" w:pos="3826"/>
              </w:tabs>
              <w:jc w:val="right"/>
              <w:rPr>
                <w:sz w:val="24"/>
                <w:szCs w:val="24"/>
              </w:rPr>
            </w:pPr>
            <w:r>
              <w:rPr>
                <w:sz w:val="24"/>
                <w:szCs w:val="24"/>
              </w:rPr>
              <w:t>98</w:t>
            </w:r>
          </w:p>
          <w:p w14:paraId="1DFB4F18" w14:textId="77777777" w:rsidR="00E20485" w:rsidRDefault="00E20485" w:rsidP="00D70F3D">
            <w:pPr>
              <w:tabs>
                <w:tab w:val="left" w:pos="3826"/>
              </w:tabs>
              <w:jc w:val="right"/>
              <w:rPr>
                <w:sz w:val="24"/>
                <w:szCs w:val="24"/>
              </w:rPr>
            </w:pPr>
          </w:p>
          <w:p w14:paraId="4D161081" w14:textId="77777777" w:rsidR="00E20485" w:rsidRDefault="00E20485" w:rsidP="00D70F3D">
            <w:pPr>
              <w:tabs>
                <w:tab w:val="left" w:pos="3826"/>
              </w:tabs>
              <w:jc w:val="right"/>
              <w:rPr>
                <w:sz w:val="24"/>
                <w:szCs w:val="24"/>
              </w:rPr>
            </w:pPr>
          </w:p>
          <w:p w14:paraId="6283F4F6" w14:textId="77777777" w:rsidR="00E20485" w:rsidRDefault="00E20485" w:rsidP="00D70F3D">
            <w:pPr>
              <w:tabs>
                <w:tab w:val="left" w:pos="3826"/>
              </w:tabs>
              <w:jc w:val="right"/>
              <w:rPr>
                <w:sz w:val="24"/>
                <w:szCs w:val="24"/>
              </w:rPr>
            </w:pPr>
            <w:r>
              <w:rPr>
                <w:sz w:val="24"/>
                <w:szCs w:val="24"/>
              </w:rPr>
              <w:t>109</w:t>
            </w:r>
          </w:p>
          <w:p w14:paraId="7B5961DF" w14:textId="77777777" w:rsidR="00E20485" w:rsidRDefault="00E20485" w:rsidP="00D70F3D">
            <w:pPr>
              <w:tabs>
                <w:tab w:val="left" w:pos="3826"/>
              </w:tabs>
              <w:jc w:val="right"/>
              <w:rPr>
                <w:sz w:val="24"/>
                <w:szCs w:val="24"/>
              </w:rPr>
            </w:pPr>
          </w:p>
          <w:p w14:paraId="2F0CA66B" w14:textId="77777777" w:rsidR="00E20485" w:rsidRDefault="00E20485" w:rsidP="00D70F3D">
            <w:pPr>
              <w:tabs>
                <w:tab w:val="left" w:pos="3826"/>
              </w:tabs>
              <w:jc w:val="right"/>
              <w:rPr>
                <w:sz w:val="24"/>
                <w:szCs w:val="24"/>
              </w:rPr>
            </w:pPr>
            <w:r>
              <w:rPr>
                <w:sz w:val="24"/>
                <w:szCs w:val="24"/>
              </w:rPr>
              <w:t>115</w:t>
            </w:r>
          </w:p>
          <w:p w14:paraId="5C672D8D" w14:textId="77777777" w:rsidR="00E20485" w:rsidRDefault="00E20485" w:rsidP="00D70F3D">
            <w:pPr>
              <w:tabs>
                <w:tab w:val="left" w:pos="3826"/>
              </w:tabs>
              <w:rPr>
                <w:sz w:val="24"/>
                <w:szCs w:val="24"/>
              </w:rPr>
            </w:pPr>
          </w:p>
          <w:p w14:paraId="63944195" w14:textId="77777777" w:rsidR="00D70F3D" w:rsidRDefault="00D70F3D" w:rsidP="00D70F3D">
            <w:pPr>
              <w:tabs>
                <w:tab w:val="left" w:pos="3826"/>
              </w:tabs>
              <w:jc w:val="right"/>
              <w:rPr>
                <w:sz w:val="24"/>
                <w:szCs w:val="24"/>
              </w:rPr>
            </w:pPr>
          </w:p>
          <w:p w14:paraId="7D4B61B2" w14:textId="77777777" w:rsidR="00E20485" w:rsidRDefault="00E20485" w:rsidP="00D70F3D">
            <w:pPr>
              <w:tabs>
                <w:tab w:val="left" w:pos="3826"/>
              </w:tabs>
              <w:jc w:val="right"/>
              <w:rPr>
                <w:sz w:val="24"/>
                <w:szCs w:val="24"/>
              </w:rPr>
            </w:pPr>
            <w:r>
              <w:rPr>
                <w:sz w:val="24"/>
                <w:szCs w:val="24"/>
              </w:rPr>
              <w:t>128</w:t>
            </w:r>
          </w:p>
          <w:p w14:paraId="4FEFE3F2" w14:textId="77777777" w:rsidR="00E20485" w:rsidRDefault="00E20485" w:rsidP="00D70F3D">
            <w:pPr>
              <w:tabs>
                <w:tab w:val="left" w:pos="3826"/>
              </w:tabs>
              <w:jc w:val="right"/>
              <w:rPr>
                <w:sz w:val="24"/>
                <w:szCs w:val="24"/>
              </w:rPr>
            </w:pPr>
          </w:p>
          <w:p w14:paraId="4108A58A" w14:textId="77777777" w:rsidR="00E20485" w:rsidRDefault="00E20485" w:rsidP="00D70F3D">
            <w:pPr>
              <w:tabs>
                <w:tab w:val="left" w:pos="3826"/>
              </w:tabs>
              <w:jc w:val="right"/>
              <w:rPr>
                <w:sz w:val="24"/>
                <w:szCs w:val="24"/>
              </w:rPr>
            </w:pPr>
            <w:r>
              <w:rPr>
                <w:sz w:val="24"/>
                <w:szCs w:val="24"/>
              </w:rPr>
              <w:t>136</w:t>
            </w:r>
          </w:p>
          <w:p w14:paraId="03C364D2" w14:textId="77777777" w:rsidR="00E20485" w:rsidRDefault="00E20485" w:rsidP="00D70F3D">
            <w:pPr>
              <w:tabs>
                <w:tab w:val="left" w:pos="3826"/>
              </w:tabs>
              <w:jc w:val="right"/>
              <w:rPr>
                <w:sz w:val="24"/>
                <w:szCs w:val="24"/>
              </w:rPr>
            </w:pPr>
          </w:p>
          <w:p w14:paraId="79FF7CEA" w14:textId="77777777" w:rsidR="00E20485" w:rsidRDefault="00E20485" w:rsidP="00D70F3D">
            <w:pPr>
              <w:tabs>
                <w:tab w:val="left" w:pos="3826"/>
              </w:tabs>
              <w:jc w:val="right"/>
              <w:rPr>
                <w:sz w:val="24"/>
                <w:szCs w:val="24"/>
              </w:rPr>
            </w:pPr>
          </w:p>
          <w:p w14:paraId="1C9FD57F" w14:textId="20818743" w:rsidR="00E20485" w:rsidRPr="003D2DE9" w:rsidRDefault="00E20485" w:rsidP="001A47DC">
            <w:pPr>
              <w:tabs>
                <w:tab w:val="left" w:pos="3826"/>
              </w:tabs>
              <w:jc w:val="right"/>
              <w:rPr>
                <w:sz w:val="24"/>
                <w:szCs w:val="24"/>
              </w:rPr>
            </w:pPr>
            <w:r>
              <w:rPr>
                <w:sz w:val="24"/>
                <w:szCs w:val="24"/>
              </w:rPr>
              <w:t>141</w:t>
            </w:r>
          </w:p>
        </w:tc>
      </w:tr>
    </w:tbl>
    <w:p w14:paraId="5B0106AF" w14:textId="77777777" w:rsidR="001A47DC" w:rsidRDefault="001A47DC" w:rsidP="00ED673C">
      <w:pPr>
        <w:tabs>
          <w:tab w:val="left" w:pos="3826"/>
        </w:tabs>
        <w:rPr>
          <w:sz w:val="24"/>
          <w:szCs w:val="24"/>
        </w:rPr>
        <w:sectPr w:rsidR="001A47DC" w:rsidSect="001A47DC">
          <w:pgSz w:w="11907" w:h="16840" w:code="9"/>
          <w:pgMar w:top="1440" w:right="1440" w:bottom="1440" w:left="1440" w:header="720" w:footer="720" w:gutter="0"/>
          <w:cols w:space="720"/>
          <w:titlePg/>
          <w:docGrid w:linePitch="360"/>
        </w:sectPr>
      </w:pPr>
    </w:p>
    <w:tbl>
      <w:tblPr>
        <w:tblStyle w:val="TableGrid"/>
        <w:tblW w:w="9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103"/>
        <w:gridCol w:w="576"/>
      </w:tblGrid>
      <w:tr w:rsidR="001A47DC" w:rsidRPr="003D2DE9" w14:paraId="40CC4D3A" w14:textId="77777777" w:rsidTr="00ED673C">
        <w:tc>
          <w:tcPr>
            <w:tcW w:w="3510" w:type="dxa"/>
          </w:tcPr>
          <w:p w14:paraId="01C7A655" w14:textId="2D70C9F8" w:rsidR="001A47DC" w:rsidRDefault="001A47DC" w:rsidP="00ED673C">
            <w:pPr>
              <w:tabs>
                <w:tab w:val="left" w:pos="3826"/>
              </w:tabs>
              <w:rPr>
                <w:sz w:val="24"/>
                <w:szCs w:val="24"/>
              </w:rPr>
            </w:pPr>
            <w:bookmarkStart w:id="0" w:name="_GoBack"/>
            <w:bookmarkEnd w:id="0"/>
            <w:r>
              <w:rPr>
                <w:sz w:val="24"/>
                <w:szCs w:val="24"/>
              </w:rPr>
              <w:lastRenderedPageBreak/>
              <w:t>Sri Wahyuni</w:t>
            </w:r>
          </w:p>
          <w:p w14:paraId="6344BF41" w14:textId="77777777" w:rsidR="001A47DC" w:rsidRDefault="001A47DC" w:rsidP="00ED673C">
            <w:pPr>
              <w:tabs>
                <w:tab w:val="left" w:pos="3826"/>
              </w:tabs>
              <w:rPr>
                <w:sz w:val="24"/>
                <w:szCs w:val="24"/>
              </w:rPr>
            </w:pPr>
          </w:p>
          <w:p w14:paraId="5F69F92E" w14:textId="77777777" w:rsidR="001A47DC" w:rsidRDefault="001A47DC" w:rsidP="00ED673C">
            <w:pPr>
              <w:tabs>
                <w:tab w:val="left" w:pos="3826"/>
              </w:tabs>
              <w:rPr>
                <w:sz w:val="24"/>
                <w:szCs w:val="24"/>
              </w:rPr>
            </w:pPr>
            <w:r>
              <w:rPr>
                <w:sz w:val="24"/>
                <w:szCs w:val="24"/>
              </w:rPr>
              <w:t>Vilda Ana Veria Setyawati</w:t>
            </w:r>
          </w:p>
          <w:p w14:paraId="7F893F03" w14:textId="77777777" w:rsidR="001A47DC" w:rsidRDefault="001A47DC" w:rsidP="00ED673C">
            <w:pPr>
              <w:tabs>
                <w:tab w:val="left" w:pos="3826"/>
              </w:tabs>
              <w:rPr>
                <w:sz w:val="24"/>
                <w:szCs w:val="24"/>
              </w:rPr>
            </w:pPr>
          </w:p>
          <w:p w14:paraId="4F43461B" w14:textId="77777777" w:rsidR="001A47DC" w:rsidRDefault="001A47DC" w:rsidP="00ED673C">
            <w:pPr>
              <w:tabs>
                <w:tab w:val="left" w:pos="3826"/>
              </w:tabs>
              <w:rPr>
                <w:sz w:val="24"/>
                <w:szCs w:val="24"/>
              </w:rPr>
            </w:pPr>
            <w:r>
              <w:rPr>
                <w:sz w:val="24"/>
                <w:szCs w:val="24"/>
              </w:rPr>
              <w:t>Eko Hartini</w:t>
            </w:r>
          </w:p>
          <w:p w14:paraId="62E568ED" w14:textId="77777777" w:rsidR="001A47DC" w:rsidRDefault="001A47DC" w:rsidP="00ED673C">
            <w:pPr>
              <w:tabs>
                <w:tab w:val="left" w:pos="3826"/>
              </w:tabs>
              <w:rPr>
                <w:sz w:val="24"/>
                <w:szCs w:val="24"/>
              </w:rPr>
            </w:pPr>
          </w:p>
          <w:p w14:paraId="15F73440" w14:textId="77777777" w:rsidR="001A47DC" w:rsidRDefault="001A47DC" w:rsidP="00ED673C">
            <w:pPr>
              <w:tabs>
                <w:tab w:val="left" w:pos="3826"/>
              </w:tabs>
              <w:rPr>
                <w:sz w:val="24"/>
                <w:szCs w:val="24"/>
              </w:rPr>
            </w:pPr>
          </w:p>
          <w:p w14:paraId="479C4128" w14:textId="77777777" w:rsidR="001A47DC" w:rsidRDefault="001A47DC" w:rsidP="00ED673C">
            <w:pPr>
              <w:tabs>
                <w:tab w:val="left" w:pos="3826"/>
              </w:tabs>
              <w:rPr>
                <w:sz w:val="24"/>
                <w:szCs w:val="24"/>
              </w:rPr>
            </w:pPr>
            <w:r>
              <w:rPr>
                <w:sz w:val="24"/>
                <w:szCs w:val="24"/>
              </w:rPr>
              <w:t>Achmad Rozal Wicaksono</w:t>
            </w:r>
          </w:p>
          <w:p w14:paraId="507C876D" w14:textId="77777777" w:rsidR="001A47DC" w:rsidRDefault="001A47DC" w:rsidP="00ED673C">
            <w:pPr>
              <w:tabs>
                <w:tab w:val="left" w:pos="3826"/>
              </w:tabs>
              <w:rPr>
                <w:sz w:val="24"/>
                <w:szCs w:val="24"/>
              </w:rPr>
            </w:pPr>
          </w:p>
          <w:p w14:paraId="54645004" w14:textId="77777777" w:rsidR="001A47DC" w:rsidRDefault="001A47DC" w:rsidP="00ED673C">
            <w:pPr>
              <w:tabs>
                <w:tab w:val="left" w:pos="3826"/>
              </w:tabs>
              <w:rPr>
                <w:sz w:val="24"/>
                <w:szCs w:val="24"/>
              </w:rPr>
            </w:pPr>
          </w:p>
          <w:p w14:paraId="275E871E" w14:textId="77777777" w:rsidR="001A47DC" w:rsidRDefault="001A47DC" w:rsidP="00ED673C">
            <w:pPr>
              <w:tabs>
                <w:tab w:val="left" w:pos="3826"/>
              </w:tabs>
              <w:rPr>
                <w:sz w:val="24"/>
                <w:szCs w:val="24"/>
              </w:rPr>
            </w:pPr>
          </w:p>
          <w:p w14:paraId="70723F52" w14:textId="77777777" w:rsidR="001A47DC" w:rsidRDefault="001A47DC" w:rsidP="00ED673C">
            <w:pPr>
              <w:tabs>
                <w:tab w:val="left" w:pos="3826"/>
              </w:tabs>
              <w:rPr>
                <w:sz w:val="24"/>
                <w:szCs w:val="24"/>
              </w:rPr>
            </w:pPr>
          </w:p>
          <w:p w14:paraId="69F41A2F" w14:textId="77777777" w:rsidR="001A47DC" w:rsidRDefault="001A47DC" w:rsidP="00ED673C">
            <w:pPr>
              <w:tabs>
                <w:tab w:val="left" w:pos="3826"/>
              </w:tabs>
              <w:rPr>
                <w:sz w:val="24"/>
                <w:szCs w:val="24"/>
              </w:rPr>
            </w:pPr>
            <w:r>
              <w:rPr>
                <w:sz w:val="24"/>
                <w:szCs w:val="24"/>
              </w:rPr>
              <w:t>Maryani Setyowati</w:t>
            </w:r>
          </w:p>
          <w:p w14:paraId="549D5E68" w14:textId="77777777" w:rsidR="001A47DC" w:rsidRDefault="001A47DC" w:rsidP="00ED673C">
            <w:pPr>
              <w:tabs>
                <w:tab w:val="left" w:pos="3826"/>
              </w:tabs>
              <w:rPr>
                <w:sz w:val="24"/>
                <w:szCs w:val="24"/>
              </w:rPr>
            </w:pPr>
          </w:p>
          <w:p w14:paraId="343B93C0" w14:textId="77777777" w:rsidR="001A47DC" w:rsidRDefault="001A47DC" w:rsidP="00ED673C">
            <w:pPr>
              <w:tabs>
                <w:tab w:val="left" w:pos="3826"/>
              </w:tabs>
              <w:rPr>
                <w:sz w:val="24"/>
                <w:szCs w:val="24"/>
              </w:rPr>
            </w:pPr>
            <w:r>
              <w:rPr>
                <w:sz w:val="24"/>
                <w:szCs w:val="24"/>
              </w:rPr>
              <w:t>Nur Dhiyanma Sari</w:t>
            </w:r>
          </w:p>
          <w:p w14:paraId="6C9FE9AA" w14:textId="77777777" w:rsidR="001A47DC" w:rsidRDefault="001A47DC" w:rsidP="00ED673C">
            <w:pPr>
              <w:tabs>
                <w:tab w:val="left" w:pos="3826"/>
              </w:tabs>
              <w:rPr>
                <w:sz w:val="24"/>
                <w:szCs w:val="24"/>
              </w:rPr>
            </w:pPr>
          </w:p>
          <w:p w14:paraId="4DD41272" w14:textId="77777777" w:rsidR="001A47DC" w:rsidRDefault="001A47DC" w:rsidP="00ED673C">
            <w:pPr>
              <w:tabs>
                <w:tab w:val="left" w:pos="3826"/>
              </w:tabs>
              <w:rPr>
                <w:sz w:val="24"/>
                <w:szCs w:val="24"/>
              </w:rPr>
            </w:pPr>
          </w:p>
          <w:p w14:paraId="5BD48AA3" w14:textId="77777777" w:rsidR="001A47DC" w:rsidRDefault="001A47DC" w:rsidP="00ED673C">
            <w:pPr>
              <w:tabs>
                <w:tab w:val="left" w:pos="3826"/>
              </w:tabs>
              <w:rPr>
                <w:sz w:val="24"/>
                <w:szCs w:val="24"/>
              </w:rPr>
            </w:pPr>
            <w:r>
              <w:rPr>
                <w:sz w:val="24"/>
                <w:szCs w:val="24"/>
              </w:rPr>
              <w:t>Maylani Hastuti</w:t>
            </w:r>
          </w:p>
          <w:p w14:paraId="03D76649" w14:textId="77777777" w:rsidR="001A47DC" w:rsidRDefault="001A47DC" w:rsidP="00ED673C">
            <w:pPr>
              <w:tabs>
                <w:tab w:val="left" w:pos="3826"/>
              </w:tabs>
              <w:rPr>
                <w:sz w:val="24"/>
                <w:szCs w:val="24"/>
              </w:rPr>
            </w:pPr>
          </w:p>
          <w:p w14:paraId="797BB48A" w14:textId="77777777" w:rsidR="001A47DC" w:rsidRDefault="001A47DC" w:rsidP="00ED673C">
            <w:pPr>
              <w:tabs>
                <w:tab w:val="left" w:pos="3826"/>
              </w:tabs>
              <w:rPr>
                <w:sz w:val="24"/>
                <w:szCs w:val="24"/>
              </w:rPr>
            </w:pPr>
          </w:p>
          <w:p w14:paraId="19CA10EA" w14:textId="77777777" w:rsidR="001A47DC" w:rsidRDefault="001A47DC" w:rsidP="00ED673C">
            <w:pPr>
              <w:tabs>
                <w:tab w:val="left" w:pos="3826"/>
              </w:tabs>
              <w:rPr>
                <w:sz w:val="24"/>
                <w:szCs w:val="24"/>
              </w:rPr>
            </w:pPr>
            <w:r>
              <w:rPr>
                <w:sz w:val="24"/>
                <w:szCs w:val="24"/>
              </w:rPr>
              <w:t>Rizkya Alifa Rifani</w:t>
            </w:r>
          </w:p>
          <w:p w14:paraId="77F7A15E" w14:textId="77777777" w:rsidR="001A47DC" w:rsidRDefault="001A47DC" w:rsidP="00ED673C">
            <w:pPr>
              <w:tabs>
                <w:tab w:val="left" w:pos="3826"/>
              </w:tabs>
              <w:rPr>
                <w:sz w:val="24"/>
                <w:szCs w:val="24"/>
              </w:rPr>
            </w:pPr>
          </w:p>
          <w:p w14:paraId="71F69479" w14:textId="77777777" w:rsidR="001A47DC" w:rsidRDefault="001A47DC" w:rsidP="00ED673C">
            <w:pPr>
              <w:tabs>
                <w:tab w:val="left" w:pos="3826"/>
              </w:tabs>
              <w:rPr>
                <w:sz w:val="24"/>
                <w:szCs w:val="24"/>
              </w:rPr>
            </w:pPr>
          </w:p>
          <w:p w14:paraId="1BAAD36E" w14:textId="77777777" w:rsidR="001A47DC" w:rsidRDefault="001A47DC" w:rsidP="00ED673C">
            <w:pPr>
              <w:tabs>
                <w:tab w:val="left" w:pos="3826"/>
              </w:tabs>
              <w:rPr>
                <w:sz w:val="24"/>
                <w:szCs w:val="24"/>
              </w:rPr>
            </w:pPr>
            <w:r>
              <w:rPr>
                <w:sz w:val="24"/>
                <w:szCs w:val="24"/>
              </w:rPr>
              <w:t>Supriyono Asfawi</w:t>
            </w:r>
          </w:p>
          <w:p w14:paraId="037DE4FA" w14:textId="77777777" w:rsidR="001A47DC" w:rsidRDefault="001A47DC" w:rsidP="00ED673C">
            <w:pPr>
              <w:tabs>
                <w:tab w:val="left" w:pos="3826"/>
              </w:tabs>
              <w:rPr>
                <w:sz w:val="24"/>
                <w:szCs w:val="24"/>
              </w:rPr>
            </w:pPr>
          </w:p>
          <w:p w14:paraId="0FC5FF46" w14:textId="77777777" w:rsidR="001A47DC" w:rsidRDefault="001A47DC" w:rsidP="00ED673C">
            <w:pPr>
              <w:tabs>
                <w:tab w:val="left" w:pos="3826"/>
              </w:tabs>
              <w:rPr>
                <w:sz w:val="24"/>
                <w:szCs w:val="24"/>
              </w:rPr>
            </w:pPr>
          </w:p>
          <w:p w14:paraId="39DED99A" w14:textId="77777777" w:rsidR="001A47DC" w:rsidRDefault="001A47DC" w:rsidP="00ED673C">
            <w:pPr>
              <w:tabs>
                <w:tab w:val="left" w:pos="3826"/>
              </w:tabs>
              <w:rPr>
                <w:sz w:val="24"/>
                <w:szCs w:val="24"/>
              </w:rPr>
            </w:pPr>
          </w:p>
          <w:p w14:paraId="354EB320" w14:textId="77777777" w:rsidR="001A47DC" w:rsidRDefault="001A47DC" w:rsidP="00ED673C">
            <w:pPr>
              <w:tabs>
                <w:tab w:val="left" w:pos="3826"/>
              </w:tabs>
              <w:rPr>
                <w:sz w:val="24"/>
                <w:szCs w:val="24"/>
              </w:rPr>
            </w:pPr>
            <w:r>
              <w:rPr>
                <w:sz w:val="24"/>
                <w:szCs w:val="24"/>
              </w:rPr>
              <w:t>MG Catur Yuantari</w:t>
            </w:r>
          </w:p>
          <w:p w14:paraId="273AA5B9" w14:textId="77777777" w:rsidR="001A47DC" w:rsidRDefault="001A47DC" w:rsidP="00ED673C">
            <w:pPr>
              <w:tabs>
                <w:tab w:val="left" w:pos="3826"/>
              </w:tabs>
              <w:rPr>
                <w:sz w:val="24"/>
                <w:szCs w:val="24"/>
              </w:rPr>
            </w:pPr>
          </w:p>
          <w:p w14:paraId="0FF46E8B" w14:textId="77777777" w:rsidR="001A47DC" w:rsidRDefault="001A47DC" w:rsidP="00ED673C">
            <w:pPr>
              <w:tabs>
                <w:tab w:val="left" w:pos="3826"/>
              </w:tabs>
              <w:rPr>
                <w:sz w:val="24"/>
                <w:szCs w:val="24"/>
              </w:rPr>
            </w:pPr>
          </w:p>
          <w:p w14:paraId="2F419726" w14:textId="77777777" w:rsidR="001A47DC" w:rsidRDefault="001A47DC" w:rsidP="00ED673C">
            <w:pPr>
              <w:tabs>
                <w:tab w:val="left" w:pos="3826"/>
              </w:tabs>
              <w:rPr>
                <w:sz w:val="24"/>
                <w:szCs w:val="24"/>
              </w:rPr>
            </w:pPr>
          </w:p>
          <w:p w14:paraId="02505FAE" w14:textId="77777777" w:rsidR="001A47DC" w:rsidRDefault="001A47DC" w:rsidP="00ED673C">
            <w:pPr>
              <w:tabs>
                <w:tab w:val="left" w:pos="3826"/>
              </w:tabs>
              <w:rPr>
                <w:sz w:val="24"/>
                <w:szCs w:val="24"/>
              </w:rPr>
            </w:pPr>
            <w:r>
              <w:rPr>
                <w:sz w:val="24"/>
                <w:szCs w:val="24"/>
              </w:rPr>
              <w:t>Priska Erlik Budiharja</w:t>
            </w:r>
          </w:p>
          <w:p w14:paraId="607345A4" w14:textId="77777777" w:rsidR="001A47DC" w:rsidRDefault="001A47DC" w:rsidP="00ED673C">
            <w:pPr>
              <w:tabs>
                <w:tab w:val="left" w:pos="3826"/>
              </w:tabs>
              <w:rPr>
                <w:sz w:val="24"/>
                <w:szCs w:val="24"/>
              </w:rPr>
            </w:pPr>
          </w:p>
          <w:p w14:paraId="41437D98" w14:textId="77777777" w:rsidR="001A47DC" w:rsidRDefault="001A47DC" w:rsidP="00ED673C">
            <w:pPr>
              <w:tabs>
                <w:tab w:val="left" w:pos="3826"/>
              </w:tabs>
              <w:rPr>
                <w:sz w:val="24"/>
                <w:szCs w:val="24"/>
              </w:rPr>
            </w:pPr>
          </w:p>
          <w:p w14:paraId="553618F8" w14:textId="77777777" w:rsidR="001A47DC" w:rsidRDefault="001A47DC" w:rsidP="00ED673C">
            <w:pPr>
              <w:tabs>
                <w:tab w:val="left" w:pos="3826"/>
              </w:tabs>
              <w:rPr>
                <w:sz w:val="24"/>
                <w:szCs w:val="24"/>
              </w:rPr>
            </w:pPr>
            <w:r>
              <w:rPr>
                <w:sz w:val="24"/>
                <w:szCs w:val="24"/>
              </w:rPr>
              <w:t>Neneng Aprilia Hidayatullaili</w:t>
            </w:r>
          </w:p>
          <w:p w14:paraId="1768B963" w14:textId="77777777" w:rsidR="001A47DC" w:rsidRDefault="001A47DC" w:rsidP="00ED673C">
            <w:pPr>
              <w:tabs>
                <w:tab w:val="left" w:pos="3826"/>
              </w:tabs>
              <w:rPr>
                <w:sz w:val="24"/>
                <w:szCs w:val="24"/>
              </w:rPr>
            </w:pPr>
          </w:p>
          <w:p w14:paraId="279CD5E5" w14:textId="77777777" w:rsidR="001A47DC" w:rsidRPr="003D2DE9" w:rsidRDefault="001A47DC" w:rsidP="00ED673C">
            <w:pPr>
              <w:tabs>
                <w:tab w:val="left" w:pos="3826"/>
              </w:tabs>
              <w:rPr>
                <w:sz w:val="24"/>
                <w:szCs w:val="24"/>
              </w:rPr>
            </w:pPr>
            <w:r>
              <w:rPr>
                <w:sz w:val="24"/>
                <w:szCs w:val="24"/>
              </w:rPr>
              <w:t>Rano Indradi Sudra</w:t>
            </w:r>
          </w:p>
        </w:tc>
        <w:tc>
          <w:tcPr>
            <w:tcW w:w="5103" w:type="dxa"/>
          </w:tcPr>
          <w:p w14:paraId="24F82AED" w14:textId="77777777" w:rsidR="001A47DC" w:rsidRDefault="001A47DC" w:rsidP="00ED673C">
            <w:pPr>
              <w:tabs>
                <w:tab w:val="left" w:pos="3826"/>
              </w:tabs>
              <w:jc w:val="both"/>
              <w:rPr>
                <w:sz w:val="24"/>
                <w:szCs w:val="24"/>
              </w:rPr>
            </w:pPr>
            <w:r>
              <w:rPr>
                <w:sz w:val="24"/>
                <w:szCs w:val="24"/>
              </w:rPr>
              <w:t>Survei Perokok Aktif di Desa Cndirejo Kecamatan Ungaran Barat Kabupaten Semarang .....................</w:t>
            </w:r>
          </w:p>
          <w:p w14:paraId="5F938556" w14:textId="77777777" w:rsidR="001A47DC" w:rsidRDefault="001A47DC" w:rsidP="00ED673C">
            <w:pPr>
              <w:tabs>
                <w:tab w:val="left" w:pos="3826"/>
              </w:tabs>
              <w:jc w:val="both"/>
              <w:rPr>
                <w:sz w:val="24"/>
                <w:szCs w:val="24"/>
              </w:rPr>
            </w:pPr>
            <w:r>
              <w:rPr>
                <w:sz w:val="24"/>
                <w:szCs w:val="24"/>
              </w:rPr>
              <w:t>Peran Sosial Ekonomi Rumah Tangga dan Paritas dalam Suplementasi Tablet Besi pada Ibu Hamil ..</w:t>
            </w:r>
          </w:p>
          <w:p w14:paraId="396F19C5" w14:textId="77777777" w:rsidR="001A47DC" w:rsidRDefault="001A47DC" w:rsidP="00ED673C">
            <w:pPr>
              <w:tabs>
                <w:tab w:val="left" w:pos="3826"/>
              </w:tabs>
              <w:jc w:val="both"/>
              <w:rPr>
                <w:sz w:val="24"/>
                <w:szCs w:val="24"/>
              </w:rPr>
            </w:pPr>
            <w:r>
              <w:rPr>
                <w:sz w:val="24"/>
                <w:szCs w:val="24"/>
              </w:rPr>
              <w:t xml:space="preserve">Analisis Kualitas Fisik dan Air Sumur Gali di Sekitar Pegunungan Kapur Kecamatan Karangayung Kabupaten Grobogan Jawa Tengah </w:t>
            </w:r>
          </w:p>
          <w:p w14:paraId="763C791F" w14:textId="77777777" w:rsidR="001A47DC" w:rsidRDefault="001A47DC" w:rsidP="00ED673C">
            <w:pPr>
              <w:tabs>
                <w:tab w:val="left" w:pos="3826"/>
              </w:tabs>
              <w:jc w:val="both"/>
              <w:rPr>
                <w:sz w:val="24"/>
                <w:szCs w:val="24"/>
              </w:rPr>
            </w:pPr>
            <w:r w:rsidRPr="00D649D3">
              <w:rPr>
                <w:i/>
                <w:sz w:val="24"/>
                <w:szCs w:val="24"/>
              </w:rPr>
              <w:t>The Correlation of Perception, Motivation, and Supervision to Behavior of Using Personal Protective Equipment (APD) at Specimen Handling Officer at Private Clinical Laboratory X Semarang City</w:t>
            </w:r>
            <w:r>
              <w:rPr>
                <w:sz w:val="24"/>
                <w:szCs w:val="24"/>
              </w:rPr>
              <w:t xml:space="preserve"> .......................................................</w:t>
            </w:r>
          </w:p>
          <w:p w14:paraId="08FFA34F" w14:textId="77777777" w:rsidR="001A47DC" w:rsidRDefault="001A47DC" w:rsidP="00ED673C">
            <w:pPr>
              <w:tabs>
                <w:tab w:val="left" w:pos="3826"/>
              </w:tabs>
              <w:jc w:val="both"/>
              <w:rPr>
                <w:sz w:val="24"/>
                <w:szCs w:val="24"/>
              </w:rPr>
            </w:pPr>
            <w:r>
              <w:rPr>
                <w:sz w:val="24"/>
                <w:szCs w:val="24"/>
              </w:rPr>
              <w:t>Rancangan Sistem Informasi Statistik Rawat Inap untuk Mendukung Pelaporan Rumah Sakit ............</w:t>
            </w:r>
          </w:p>
          <w:p w14:paraId="5228C9B7" w14:textId="77777777" w:rsidR="001A47DC" w:rsidRDefault="001A47DC" w:rsidP="00ED673C">
            <w:pPr>
              <w:tabs>
                <w:tab w:val="left" w:pos="3826"/>
              </w:tabs>
              <w:jc w:val="both"/>
              <w:rPr>
                <w:sz w:val="24"/>
                <w:szCs w:val="24"/>
              </w:rPr>
            </w:pPr>
            <w:r>
              <w:rPr>
                <w:sz w:val="24"/>
                <w:szCs w:val="24"/>
              </w:rPr>
              <w:t xml:space="preserve">Daya Bunuh Kasa Berinsektisida Residu Nikotin dari Batang Tembakau terhadap Nyamuk </w:t>
            </w:r>
            <w:r w:rsidRPr="00D649D3">
              <w:rPr>
                <w:i/>
                <w:sz w:val="24"/>
                <w:szCs w:val="24"/>
              </w:rPr>
              <w:t>A</w:t>
            </w:r>
            <w:r>
              <w:rPr>
                <w:i/>
                <w:sz w:val="24"/>
                <w:szCs w:val="24"/>
              </w:rPr>
              <w:t>edes a</w:t>
            </w:r>
            <w:r w:rsidRPr="00D649D3">
              <w:rPr>
                <w:i/>
                <w:sz w:val="24"/>
                <w:szCs w:val="24"/>
              </w:rPr>
              <w:t>egypti</w:t>
            </w:r>
            <w:r>
              <w:rPr>
                <w:sz w:val="24"/>
                <w:szCs w:val="24"/>
              </w:rPr>
              <w:t xml:space="preserve"> ....................................................................</w:t>
            </w:r>
          </w:p>
          <w:p w14:paraId="01CF5E48" w14:textId="77777777" w:rsidR="001A47DC" w:rsidRDefault="001A47DC" w:rsidP="00ED673C">
            <w:pPr>
              <w:tabs>
                <w:tab w:val="left" w:pos="3826"/>
              </w:tabs>
              <w:jc w:val="both"/>
              <w:rPr>
                <w:sz w:val="24"/>
                <w:szCs w:val="24"/>
              </w:rPr>
            </w:pPr>
            <w:r>
              <w:rPr>
                <w:sz w:val="24"/>
                <w:szCs w:val="24"/>
              </w:rPr>
              <w:t>Analisis Faktor Risiko yang Berhubungan dengan Kejadian Kematian Ibu di Kabupaten Brebes Tahun 2018 .............................................................</w:t>
            </w:r>
          </w:p>
          <w:p w14:paraId="0B6099BF" w14:textId="77777777" w:rsidR="001A47DC" w:rsidRDefault="001A47DC" w:rsidP="00ED673C">
            <w:pPr>
              <w:tabs>
                <w:tab w:val="left" w:pos="3826"/>
              </w:tabs>
              <w:jc w:val="both"/>
              <w:rPr>
                <w:sz w:val="24"/>
                <w:szCs w:val="24"/>
              </w:rPr>
            </w:pPr>
            <w:r>
              <w:rPr>
                <w:sz w:val="24"/>
                <w:szCs w:val="24"/>
              </w:rPr>
              <w:t>Faktor-Faktor yang Berperan terhadap Stigma Orang dengan Epilepsi (ODE) pada Petugas Puskesmas di Kota Semarang Tahun 2018 ............</w:t>
            </w:r>
          </w:p>
          <w:p w14:paraId="13F6E09A" w14:textId="77777777" w:rsidR="001A47DC" w:rsidRDefault="001A47DC" w:rsidP="00ED673C">
            <w:pPr>
              <w:tabs>
                <w:tab w:val="left" w:pos="3826"/>
              </w:tabs>
              <w:jc w:val="both"/>
              <w:rPr>
                <w:sz w:val="24"/>
                <w:szCs w:val="24"/>
              </w:rPr>
            </w:pPr>
            <w:r>
              <w:rPr>
                <w:sz w:val="24"/>
                <w:szCs w:val="24"/>
              </w:rPr>
              <w:t>Budidaya Pertanian Organik, untuk Menjaga Keberlanjutan Lingkungan dan Peningkatan Pendapatan Petani Hortikultura di Kecamatan Getasan, Kabupaten Semarang .........................</w:t>
            </w:r>
          </w:p>
          <w:p w14:paraId="01131E80" w14:textId="77777777" w:rsidR="001A47DC" w:rsidRDefault="001A47DC" w:rsidP="00ED673C">
            <w:pPr>
              <w:tabs>
                <w:tab w:val="left" w:pos="3826"/>
              </w:tabs>
              <w:jc w:val="both"/>
              <w:rPr>
                <w:sz w:val="24"/>
                <w:szCs w:val="24"/>
              </w:rPr>
            </w:pPr>
            <w:r>
              <w:rPr>
                <w:sz w:val="24"/>
                <w:szCs w:val="24"/>
              </w:rPr>
              <w:t>Pemetaan Sebaran Penyakit Leptospirosis dan Kondisi Lingkungan di Wilayah Kerja Puskesmas Kedungmundu serta Bandarharjo Berbasis Sistem Informasi Geografis ................................................</w:t>
            </w:r>
          </w:p>
          <w:p w14:paraId="5585BF52" w14:textId="77777777" w:rsidR="001A47DC" w:rsidRDefault="001A47DC" w:rsidP="00ED673C">
            <w:pPr>
              <w:tabs>
                <w:tab w:val="left" w:pos="3826"/>
              </w:tabs>
              <w:jc w:val="both"/>
              <w:rPr>
                <w:sz w:val="24"/>
                <w:szCs w:val="24"/>
              </w:rPr>
            </w:pPr>
            <w:r>
              <w:rPr>
                <w:sz w:val="24"/>
                <w:szCs w:val="24"/>
              </w:rPr>
              <w:t>Desain Formulir Rawat Inap untuk Kelengkapan Rekam Medis Puskesmas Karangdoro Semarang Tahun 2018 .............................................................</w:t>
            </w:r>
          </w:p>
          <w:p w14:paraId="0709926F" w14:textId="77777777" w:rsidR="001A47DC" w:rsidRDefault="001A47DC" w:rsidP="00ED673C">
            <w:pPr>
              <w:tabs>
                <w:tab w:val="left" w:pos="3826"/>
              </w:tabs>
              <w:jc w:val="both"/>
              <w:rPr>
                <w:sz w:val="24"/>
                <w:szCs w:val="24"/>
              </w:rPr>
            </w:pPr>
            <w:r>
              <w:rPr>
                <w:sz w:val="24"/>
                <w:szCs w:val="24"/>
              </w:rPr>
              <w:t>Perilaku Olah Raga dan Diet dan Literasi Kesehatan Remaja .............................................</w:t>
            </w:r>
          </w:p>
          <w:p w14:paraId="1543674C" w14:textId="77777777" w:rsidR="001A47DC" w:rsidRPr="003D2DE9" w:rsidRDefault="001A47DC" w:rsidP="00ED673C">
            <w:pPr>
              <w:tabs>
                <w:tab w:val="left" w:pos="3826"/>
              </w:tabs>
              <w:jc w:val="both"/>
              <w:rPr>
                <w:sz w:val="24"/>
                <w:szCs w:val="24"/>
              </w:rPr>
            </w:pPr>
            <w:r>
              <w:rPr>
                <w:sz w:val="24"/>
                <w:szCs w:val="24"/>
              </w:rPr>
              <w:t xml:space="preserve">Evaluasi Proses </w:t>
            </w:r>
            <w:r w:rsidRPr="00D649D3">
              <w:rPr>
                <w:i/>
                <w:sz w:val="24"/>
                <w:szCs w:val="24"/>
              </w:rPr>
              <w:t>Input</w:t>
            </w:r>
            <w:r>
              <w:rPr>
                <w:sz w:val="24"/>
                <w:szCs w:val="24"/>
              </w:rPr>
              <w:t xml:space="preserve"> Data dalm Rekam Medis Elektronik (Studi Kasus di Rumah Sakit Islam Klaten) 2018 ......................................................</w:t>
            </w:r>
          </w:p>
        </w:tc>
        <w:tc>
          <w:tcPr>
            <w:tcW w:w="576" w:type="dxa"/>
          </w:tcPr>
          <w:p w14:paraId="5804B803" w14:textId="77777777" w:rsidR="001A47DC" w:rsidRDefault="001A47DC" w:rsidP="00ED673C">
            <w:pPr>
              <w:tabs>
                <w:tab w:val="left" w:pos="3826"/>
              </w:tabs>
              <w:jc w:val="right"/>
              <w:rPr>
                <w:sz w:val="24"/>
                <w:szCs w:val="24"/>
              </w:rPr>
            </w:pPr>
            <w:r>
              <w:rPr>
                <w:sz w:val="24"/>
                <w:szCs w:val="24"/>
              </w:rPr>
              <w:t>152</w:t>
            </w:r>
          </w:p>
          <w:p w14:paraId="48142215" w14:textId="77777777" w:rsidR="001A47DC" w:rsidRDefault="001A47DC" w:rsidP="00ED673C">
            <w:pPr>
              <w:tabs>
                <w:tab w:val="left" w:pos="3826"/>
              </w:tabs>
              <w:rPr>
                <w:sz w:val="24"/>
                <w:szCs w:val="24"/>
              </w:rPr>
            </w:pPr>
          </w:p>
          <w:p w14:paraId="476C550C" w14:textId="77777777" w:rsidR="001A47DC" w:rsidRDefault="001A47DC" w:rsidP="00ED673C">
            <w:pPr>
              <w:tabs>
                <w:tab w:val="left" w:pos="3826"/>
              </w:tabs>
              <w:jc w:val="right"/>
              <w:rPr>
                <w:sz w:val="24"/>
                <w:szCs w:val="24"/>
              </w:rPr>
            </w:pPr>
            <w:r>
              <w:rPr>
                <w:sz w:val="24"/>
                <w:szCs w:val="24"/>
              </w:rPr>
              <w:t>160</w:t>
            </w:r>
          </w:p>
          <w:p w14:paraId="220789E6" w14:textId="77777777" w:rsidR="001A47DC" w:rsidRDefault="001A47DC" w:rsidP="00ED673C">
            <w:pPr>
              <w:tabs>
                <w:tab w:val="left" w:pos="3826"/>
              </w:tabs>
              <w:jc w:val="right"/>
              <w:rPr>
                <w:sz w:val="24"/>
                <w:szCs w:val="24"/>
              </w:rPr>
            </w:pPr>
          </w:p>
          <w:p w14:paraId="1641FC8C" w14:textId="77777777" w:rsidR="001A47DC" w:rsidRDefault="001A47DC" w:rsidP="00ED673C">
            <w:pPr>
              <w:tabs>
                <w:tab w:val="left" w:pos="3826"/>
              </w:tabs>
              <w:rPr>
                <w:sz w:val="24"/>
                <w:szCs w:val="24"/>
              </w:rPr>
            </w:pPr>
          </w:p>
          <w:p w14:paraId="7C823EFA" w14:textId="77777777" w:rsidR="001A47DC" w:rsidRDefault="001A47DC" w:rsidP="00ED673C">
            <w:pPr>
              <w:tabs>
                <w:tab w:val="left" w:pos="3826"/>
              </w:tabs>
              <w:jc w:val="right"/>
              <w:rPr>
                <w:sz w:val="24"/>
                <w:szCs w:val="24"/>
              </w:rPr>
            </w:pPr>
            <w:r>
              <w:rPr>
                <w:sz w:val="24"/>
                <w:szCs w:val="24"/>
              </w:rPr>
              <w:t>166</w:t>
            </w:r>
          </w:p>
          <w:p w14:paraId="2BB6FEE6" w14:textId="77777777" w:rsidR="001A47DC" w:rsidRDefault="001A47DC" w:rsidP="00ED673C">
            <w:pPr>
              <w:tabs>
                <w:tab w:val="left" w:pos="3826"/>
              </w:tabs>
              <w:jc w:val="right"/>
              <w:rPr>
                <w:sz w:val="24"/>
                <w:szCs w:val="24"/>
              </w:rPr>
            </w:pPr>
          </w:p>
          <w:p w14:paraId="265D7D9F" w14:textId="77777777" w:rsidR="001A47DC" w:rsidRDefault="001A47DC" w:rsidP="00ED673C">
            <w:pPr>
              <w:tabs>
                <w:tab w:val="left" w:pos="3826"/>
              </w:tabs>
              <w:jc w:val="right"/>
              <w:rPr>
                <w:sz w:val="24"/>
                <w:szCs w:val="24"/>
              </w:rPr>
            </w:pPr>
          </w:p>
          <w:p w14:paraId="6BA8FBD9" w14:textId="77777777" w:rsidR="001A47DC" w:rsidRDefault="001A47DC" w:rsidP="00ED673C">
            <w:pPr>
              <w:tabs>
                <w:tab w:val="left" w:pos="3826"/>
              </w:tabs>
              <w:jc w:val="right"/>
              <w:rPr>
                <w:sz w:val="24"/>
                <w:szCs w:val="24"/>
              </w:rPr>
            </w:pPr>
          </w:p>
          <w:p w14:paraId="4CD2B1C9" w14:textId="77777777" w:rsidR="001A47DC" w:rsidRDefault="001A47DC" w:rsidP="00ED673C">
            <w:pPr>
              <w:tabs>
                <w:tab w:val="left" w:pos="3826"/>
              </w:tabs>
              <w:jc w:val="right"/>
              <w:rPr>
                <w:sz w:val="24"/>
                <w:szCs w:val="24"/>
              </w:rPr>
            </w:pPr>
          </w:p>
          <w:p w14:paraId="49FB52E5" w14:textId="77777777" w:rsidR="001A47DC" w:rsidRDefault="001A47DC" w:rsidP="00ED673C">
            <w:pPr>
              <w:tabs>
                <w:tab w:val="left" w:pos="3826"/>
              </w:tabs>
              <w:jc w:val="right"/>
              <w:rPr>
                <w:sz w:val="24"/>
                <w:szCs w:val="24"/>
              </w:rPr>
            </w:pPr>
            <w:r>
              <w:rPr>
                <w:sz w:val="24"/>
                <w:szCs w:val="24"/>
              </w:rPr>
              <w:t>172</w:t>
            </w:r>
          </w:p>
          <w:p w14:paraId="49A80417" w14:textId="77777777" w:rsidR="001A47DC" w:rsidRDefault="001A47DC" w:rsidP="00ED673C">
            <w:pPr>
              <w:tabs>
                <w:tab w:val="left" w:pos="3826"/>
              </w:tabs>
              <w:rPr>
                <w:sz w:val="24"/>
                <w:szCs w:val="24"/>
              </w:rPr>
            </w:pPr>
          </w:p>
          <w:p w14:paraId="4DB1CB95" w14:textId="77777777" w:rsidR="001A47DC" w:rsidRDefault="001A47DC" w:rsidP="00ED673C">
            <w:pPr>
              <w:tabs>
                <w:tab w:val="left" w:pos="3826"/>
              </w:tabs>
              <w:jc w:val="right"/>
              <w:rPr>
                <w:sz w:val="24"/>
                <w:szCs w:val="24"/>
              </w:rPr>
            </w:pPr>
            <w:r>
              <w:rPr>
                <w:sz w:val="24"/>
                <w:szCs w:val="24"/>
              </w:rPr>
              <w:t>179</w:t>
            </w:r>
          </w:p>
          <w:p w14:paraId="38DBFC2E" w14:textId="77777777" w:rsidR="001A47DC" w:rsidRDefault="001A47DC" w:rsidP="00ED673C">
            <w:pPr>
              <w:tabs>
                <w:tab w:val="left" w:pos="3826"/>
              </w:tabs>
              <w:jc w:val="right"/>
              <w:rPr>
                <w:sz w:val="24"/>
                <w:szCs w:val="24"/>
              </w:rPr>
            </w:pPr>
          </w:p>
          <w:p w14:paraId="6A663D83" w14:textId="77777777" w:rsidR="001A47DC" w:rsidRDefault="001A47DC" w:rsidP="00ED673C">
            <w:pPr>
              <w:tabs>
                <w:tab w:val="left" w:pos="3826"/>
              </w:tabs>
              <w:jc w:val="right"/>
              <w:rPr>
                <w:sz w:val="24"/>
                <w:szCs w:val="24"/>
              </w:rPr>
            </w:pPr>
          </w:p>
          <w:p w14:paraId="6F52AB65" w14:textId="77777777" w:rsidR="001A47DC" w:rsidRDefault="001A47DC" w:rsidP="00ED673C">
            <w:pPr>
              <w:tabs>
                <w:tab w:val="left" w:pos="3826"/>
              </w:tabs>
              <w:jc w:val="right"/>
              <w:rPr>
                <w:sz w:val="24"/>
                <w:szCs w:val="24"/>
              </w:rPr>
            </w:pPr>
            <w:r>
              <w:rPr>
                <w:sz w:val="24"/>
                <w:szCs w:val="24"/>
              </w:rPr>
              <w:t>188</w:t>
            </w:r>
          </w:p>
          <w:p w14:paraId="5186359B" w14:textId="77777777" w:rsidR="001A47DC" w:rsidRDefault="001A47DC" w:rsidP="00ED673C">
            <w:pPr>
              <w:tabs>
                <w:tab w:val="left" w:pos="3826"/>
              </w:tabs>
              <w:jc w:val="right"/>
              <w:rPr>
                <w:sz w:val="24"/>
                <w:szCs w:val="24"/>
              </w:rPr>
            </w:pPr>
          </w:p>
          <w:p w14:paraId="24C35526" w14:textId="77777777" w:rsidR="001A47DC" w:rsidRDefault="001A47DC" w:rsidP="00ED673C">
            <w:pPr>
              <w:tabs>
                <w:tab w:val="left" w:pos="3826"/>
              </w:tabs>
              <w:jc w:val="right"/>
              <w:rPr>
                <w:sz w:val="24"/>
                <w:szCs w:val="24"/>
              </w:rPr>
            </w:pPr>
          </w:p>
          <w:p w14:paraId="74A66479" w14:textId="77777777" w:rsidR="001A47DC" w:rsidRDefault="001A47DC" w:rsidP="00ED673C">
            <w:pPr>
              <w:tabs>
                <w:tab w:val="left" w:pos="3826"/>
              </w:tabs>
              <w:jc w:val="right"/>
              <w:rPr>
                <w:sz w:val="24"/>
                <w:szCs w:val="24"/>
              </w:rPr>
            </w:pPr>
            <w:r>
              <w:rPr>
                <w:sz w:val="24"/>
                <w:szCs w:val="24"/>
              </w:rPr>
              <w:t>196</w:t>
            </w:r>
          </w:p>
          <w:p w14:paraId="2E6975B6" w14:textId="77777777" w:rsidR="001A47DC" w:rsidRDefault="001A47DC" w:rsidP="00ED673C">
            <w:pPr>
              <w:tabs>
                <w:tab w:val="left" w:pos="3826"/>
              </w:tabs>
              <w:jc w:val="right"/>
              <w:rPr>
                <w:sz w:val="24"/>
                <w:szCs w:val="24"/>
              </w:rPr>
            </w:pPr>
          </w:p>
          <w:p w14:paraId="1ED5956B" w14:textId="77777777" w:rsidR="001A47DC" w:rsidRDefault="001A47DC" w:rsidP="00ED673C">
            <w:pPr>
              <w:tabs>
                <w:tab w:val="left" w:pos="3826"/>
              </w:tabs>
              <w:jc w:val="right"/>
              <w:rPr>
                <w:sz w:val="24"/>
                <w:szCs w:val="24"/>
              </w:rPr>
            </w:pPr>
          </w:p>
          <w:p w14:paraId="02D1FC99" w14:textId="77777777" w:rsidR="001A47DC" w:rsidRDefault="001A47DC" w:rsidP="00ED673C">
            <w:pPr>
              <w:tabs>
                <w:tab w:val="left" w:pos="3826"/>
              </w:tabs>
              <w:jc w:val="right"/>
              <w:rPr>
                <w:sz w:val="24"/>
                <w:szCs w:val="24"/>
              </w:rPr>
            </w:pPr>
            <w:r>
              <w:rPr>
                <w:sz w:val="24"/>
                <w:szCs w:val="24"/>
              </w:rPr>
              <w:t>213</w:t>
            </w:r>
          </w:p>
          <w:p w14:paraId="4CD41B13" w14:textId="77777777" w:rsidR="001A47DC" w:rsidRDefault="001A47DC" w:rsidP="00ED673C">
            <w:pPr>
              <w:tabs>
                <w:tab w:val="left" w:pos="3826"/>
              </w:tabs>
              <w:jc w:val="right"/>
              <w:rPr>
                <w:sz w:val="24"/>
                <w:szCs w:val="24"/>
              </w:rPr>
            </w:pPr>
          </w:p>
          <w:p w14:paraId="001F892A" w14:textId="77777777" w:rsidR="001A47DC" w:rsidRDefault="001A47DC" w:rsidP="00ED673C">
            <w:pPr>
              <w:tabs>
                <w:tab w:val="left" w:pos="3826"/>
              </w:tabs>
              <w:jc w:val="right"/>
              <w:rPr>
                <w:sz w:val="24"/>
                <w:szCs w:val="24"/>
              </w:rPr>
            </w:pPr>
          </w:p>
          <w:p w14:paraId="54DDD1E5" w14:textId="77777777" w:rsidR="001A47DC" w:rsidRDefault="001A47DC" w:rsidP="00ED673C">
            <w:pPr>
              <w:tabs>
                <w:tab w:val="left" w:pos="3826"/>
              </w:tabs>
              <w:jc w:val="right"/>
              <w:rPr>
                <w:sz w:val="24"/>
                <w:szCs w:val="24"/>
              </w:rPr>
            </w:pPr>
          </w:p>
          <w:p w14:paraId="5CCA1C87" w14:textId="77777777" w:rsidR="001A47DC" w:rsidRDefault="001A47DC" w:rsidP="00ED673C">
            <w:pPr>
              <w:tabs>
                <w:tab w:val="left" w:pos="3826"/>
              </w:tabs>
              <w:jc w:val="right"/>
              <w:rPr>
                <w:sz w:val="24"/>
                <w:szCs w:val="24"/>
              </w:rPr>
            </w:pPr>
            <w:r>
              <w:rPr>
                <w:sz w:val="24"/>
                <w:szCs w:val="24"/>
              </w:rPr>
              <w:t>231</w:t>
            </w:r>
          </w:p>
          <w:p w14:paraId="50B54334" w14:textId="77777777" w:rsidR="001A47DC" w:rsidRDefault="001A47DC" w:rsidP="00ED673C">
            <w:pPr>
              <w:tabs>
                <w:tab w:val="left" w:pos="3826"/>
              </w:tabs>
              <w:jc w:val="right"/>
              <w:rPr>
                <w:sz w:val="24"/>
                <w:szCs w:val="24"/>
              </w:rPr>
            </w:pPr>
          </w:p>
          <w:p w14:paraId="54E00BC3" w14:textId="77777777" w:rsidR="001A47DC" w:rsidRDefault="001A47DC" w:rsidP="00ED673C">
            <w:pPr>
              <w:tabs>
                <w:tab w:val="left" w:pos="3826"/>
              </w:tabs>
              <w:jc w:val="right"/>
              <w:rPr>
                <w:sz w:val="24"/>
                <w:szCs w:val="24"/>
              </w:rPr>
            </w:pPr>
          </w:p>
          <w:p w14:paraId="32302AEE" w14:textId="77777777" w:rsidR="001A47DC" w:rsidRDefault="001A47DC" w:rsidP="00ED673C">
            <w:pPr>
              <w:tabs>
                <w:tab w:val="left" w:pos="3826"/>
              </w:tabs>
              <w:rPr>
                <w:sz w:val="24"/>
                <w:szCs w:val="24"/>
              </w:rPr>
            </w:pPr>
          </w:p>
          <w:p w14:paraId="7CEBC64C" w14:textId="77777777" w:rsidR="001A47DC" w:rsidRDefault="001A47DC" w:rsidP="00ED673C">
            <w:pPr>
              <w:tabs>
                <w:tab w:val="left" w:pos="3826"/>
              </w:tabs>
              <w:jc w:val="right"/>
              <w:rPr>
                <w:sz w:val="24"/>
                <w:szCs w:val="24"/>
              </w:rPr>
            </w:pPr>
            <w:r>
              <w:rPr>
                <w:sz w:val="24"/>
                <w:szCs w:val="24"/>
              </w:rPr>
              <w:t>248</w:t>
            </w:r>
          </w:p>
          <w:p w14:paraId="7C2349A4" w14:textId="77777777" w:rsidR="001A47DC" w:rsidRDefault="001A47DC" w:rsidP="00ED673C">
            <w:pPr>
              <w:tabs>
                <w:tab w:val="left" w:pos="3826"/>
              </w:tabs>
              <w:jc w:val="right"/>
              <w:rPr>
                <w:sz w:val="24"/>
                <w:szCs w:val="24"/>
              </w:rPr>
            </w:pPr>
          </w:p>
          <w:p w14:paraId="70CD1854" w14:textId="77777777" w:rsidR="001A47DC" w:rsidRDefault="001A47DC" w:rsidP="00ED673C">
            <w:pPr>
              <w:tabs>
                <w:tab w:val="left" w:pos="3826"/>
              </w:tabs>
              <w:jc w:val="right"/>
              <w:rPr>
                <w:sz w:val="24"/>
                <w:szCs w:val="24"/>
              </w:rPr>
            </w:pPr>
          </w:p>
          <w:p w14:paraId="072B432F" w14:textId="77777777" w:rsidR="001A47DC" w:rsidRDefault="001A47DC" w:rsidP="00ED673C">
            <w:pPr>
              <w:tabs>
                <w:tab w:val="left" w:pos="3826"/>
              </w:tabs>
              <w:jc w:val="right"/>
              <w:rPr>
                <w:sz w:val="24"/>
                <w:szCs w:val="24"/>
              </w:rPr>
            </w:pPr>
            <w:r>
              <w:rPr>
                <w:sz w:val="24"/>
                <w:szCs w:val="24"/>
              </w:rPr>
              <w:t>259</w:t>
            </w:r>
          </w:p>
          <w:p w14:paraId="21BD0E82" w14:textId="77777777" w:rsidR="001A47DC" w:rsidRDefault="001A47DC" w:rsidP="00ED673C">
            <w:pPr>
              <w:tabs>
                <w:tab w:val="left" w:pos="3826"/>
              </w:tabs>
              <w:jc w:val="right"/>
              <w:rPr>
                <w:sz w:val="24"/>
                <w:szCs w:val="24"/>
              </w:rPr>
            </w:pPr>
          </w:p>
          <w:p w14:paraId="6CE2600C" w14:textId="77777777" w:rsidR="001A47DC" w:rsidRDefault="001A47DC" w:rsidP="00ED673C">
            <w:pPr>
              <w:tabs>
                <w:tab w:val="left" w:pos="3826"/>
              </w:tabs>
              <w:jc w:val="right"/>
              <w:rPr>
                <w:sz w:val="24"/>
                <w:szCs w:val="24"/>
              </w:rPr>
            </w:pPr>
            <w:r>
              <w:rPr>
                <w:sz w:val="24"/>
                <w:szCs w:val="24"/>
              </w:rPr>
              <w:t>274</w:t>
            </w:r>
          </w:p>
          <w:p w14:paraId="438BAFDC" w14:textId="77777777" w:rsidR="001A47DC" w:rsidRDefault="001A47DC" w:rsidP="00ED673C">
            <w:pPr>
              <w:tabs>
                <w:tab w:val="left" w:pos="3826"/>
              </w:tabs>
              <w:jc w:val="right"/>
              <w:rPr>
                <w:sz w:val="24"/>
                <w:szCs w:val="24"/>
              </w:rPr>
            </w:pPr>
          </w:p>
          <w:p w14:paraId="60E65C5E" w14:textId="77777777" w:rsidR="001A47DC" w:rsidRDefault="001A47DC" w:rsidP="00ED673C">
            <w:pPr>
              <w:tabs>
                <w:tab w:val="left" w:pos="3826"/>
              </w:tabs>
              <w:jc w:val="right"/>
              <w:rPr>
                <w:sz w:val="24"/>
                <w:szCs w:val="24"/>
              </w:rPr>
            </w:pPr>
          </w:p>
          <w:p w14:paraId="00726D00" w14:textId="77777777" w:rsidR="001A47DC" w:rsidRPr="003D2DE9" w:rsidRDefault="001A47DC" w:rsidP="00ED673C">
            <w:pPr>
              <w:tabs>
                <w:tab w:val="left" w:pos="3826"/>
              </w:tabs>
              <w:jc w:val="right"/>
              <w:rPr>
                <w:sz w:val="24"/>
                <w:szCs w:val="24"/>
              </w:rPr>
            </w:pPr>
            <w:r>
              <w:rPr>
                <w:sz w:val="24"/>
                <w:szCs w:val="24"/>
              </w:rPr>
              <w:t>288</w:t>
            </w:r>
          </w:p>
        </w:tc>
      </w:tr>
    </w:tbl>
    <w:p w14:paraId="1F87AEC8" w14:textId="77777777" w:rsidR="00D70F3D" w:rsidRDefault="00D70F3D" w:rsidP="00E20485">
      <w:pPr>
        <w:tabs>
          <w:tab w:val="left" w:pos="3826"/>
        </w:tabs>
        <w:spacing w:after="0" w:line="276" w:lineRule="auto"/>
        <w:rPr>
          <w:b/>
          <w:sz w:val="24"/>
          <w:szCs w:val="24"/>
        </w:rPr>
      </w:pPr>
    </w:p>
    <w:p w14:paraId="3348DF10" w14:textId="77777777" w:rsidR="00D70F3D" w:rsidRDefault="00D70F3D" w:rsidP="00E20485">
      <w:pPr>
        <w:tabs>
          <w:tab w:val="left" w:pos="3826"/>
        </w:tabs>
        <w:spacing w:after="0" w:line="276" w:lineRule="auto"/>
        <w:rPr>
          <w:b/>
          <w:sz w:val="24"/>
          <w:szCs w:val="24"/>
        </w:rPr>
      </w:pPr>
    </w:p>
    <w:p w14:paraId="0DA22954" w14:textId="77777777" w:rsidR="00D70F3D" w:rsidRDefault="00D70F3D" w:rsidP="00E20485">
      <w:pPr>
        <w:tabs>
          <w:tab w:val="left" w:pos="3826"/>
        </w:tabs>
        <w:spacing w:after="0" w:line="276" w:lineRule="auto"/>
        <w:rPr>
          <w:b/>
          <w:sz w:val="24"/>
          <w:szCs w:val="24"/>
        </w:rPr>
      </w:pPr>
    </w:p>
    <w:p w14:paraId="21183E0E" w14:textId="77777777" w:rsidR="00D70F3D" w:rsidRDefault="00D70F3D" w:rsidP="00E20485">
      <w:pPr>
        <w:tabs>
          <w:tab w:val="left" w:pos="3826"/>
        </w:tabs>
        <w:spacing w:after="0" w:line="276" w:lineRule="auto"/>
        <w:rPr>
          <w:b/>
          <w:sz w:val="24"/>
          <w:szCs w:val="24"/>
        </w:rPr>
      </w:pPr>
    </w:p>
    <w:p w14:paraId="4DBD6F39" w14:textId="77777777" w:rsidR="00D70F3D" w:rsidRDefault="00D70F3D" w:rsidP="009E58CE">
      <w:pPr>
        <w:spacing w:after="0" w:line="240" w:lineRule="auto"/>
        <w:jc w:val="center"/>
        <w:rPr>
          <w:b/>
          <w:caps/>
          <w:noProof/>
          <w:color w:val="212121"/>
          <w:sz w:val="24"/>
          <w:szCs w:val="24"/>
        </w:rPr>
        <w:sectPr w:rsidR="00D70F3D" w:rsidSect="001A47DC">
          <w:pgSz w:w="11907" w:h="16840" w:code="9"/>
          <w:pgMar w:top="1440" w:right="1440" w:bottom="1440" w:left="1440" w:header="720" w:footer="720" w:gutter="0"/>
          <w:cols w:space="720"/>
          <w:titlePg/>
          <w:docGrid w:linePitch="360"/>
        </w:sectPr>
      </w:pPr>
    </w:p>
    <w:p w14:paraId="13FBF6EC" w14:textId="2DDB3643" w:rsidR="009E58CE" w:rsidRDefault="009E58CE" w:rsidP="009E58CE">
      <w:pPr>
        <w:spacing w:after="0" w:line="240" w:lineRule="auto"/>
        <w:jc w:val="center"/>
        <w:rPr>
          <w:b/>
          <w:caps/>
          <w:noProof/>
          <w:color w:val="212121"/>
          <w:sz w:val="24"/>
          <w:szCs w:val="24"/>
        </w:rPr>
      </w:pPr>
      <w:r w:rsidRPr="00777302">
        <w:rPr>
          <w:b/>
          <w:caps/>
          <w:noProof/>
          <w:color w:val="212121"/>
          <w:sz w:val="24"/>
          <w:szCs w:val="24"/>
        </w:rPr>
        <w:lastRenderedPageBreak/>
        <w:t>The Correlation  of Percepti</w:t>
      </w:r>
      <w:r>
        <w:rPr>
          <w:b/>
          <w:caps/>
          <w:noProof/>
          <w:color w:val="212121"/>
          <w:sz w:val="24"/>
          <w:szCs w:val="24"/>
        </w:rPr>
        <w:t>on, Motivation, and Supervision</w:t>
      </w:r>
    </w:p>
    <w:p w14:paraId="443C7967" w14:textId="77777777" w:rsidR="009E58CE" w:rsidRDefault="009E58CE" w:rsidP="009E58CE">
      <w:pPr>
        <w:spacing w:after="0" w:line="240" w:lineRule="auto"/>
        <w:jc w:val="center"/>
        <w:rPr>
          <w:b/>
          <w:caps/>
          <w:noProof/>
          <w:color w:val="212121"/>
          <w:sz w:val="24"/>
          <w:szCs w:val="24"/>
        </w:rPr>
      </w:pPr>
      <w:r w:rsidRPr="00777302">
        <w:rPr>
          <w:b/>
          <w:caps/>
          <w:noProof/>
          <w:color w:val="212121"/>
          <w:sz w:val="24"/>
          <w:szCs w:val="24"/>
        </w:rPr>
        <w:t>to Behavior of Using Pers</w:t>
      </w:r>
      <w:r>
        <w:rPr>
          <w:b/>
          <w:caps/>
          <w:noProof/>
          <w:color w:val="212121"/>
          <w:sz w:val="24"/>
          <w:szCs w:val="24"/>
        </w:rPr>
        <w:t>onal Protective Equipment (APD)</w:t>
      </w:r>
    </w:p>
    <w:p w14:paraId="5F0A2AB3" w14:textId="77777777" w:rsidR="009E58CE" w:rsidRPr="00777302" w:rsidRDefault="009E58CE" w:rsidP="009E58CE">
      <w:pPr>
        <w:spacing w:after="0" w:line="240" w:lineRule="auto"/>
        <w:jc w:val="center"/>
        <w:rPr>
          <w:b/>
          <w:caps/>
          <w:noProof/>
          <w:sz w:val="24"/>
          <w:szCs w:val="24"/>
        </w:rPr>
      </w:pPr>
      <w:r w:rsidRPr="00777302">
        <w:rPr>
          <w:b/>
          <w:caps/>
          <w:noProof/>
          <w:color w:val="212121"/>
          <w:sz w:val="24"/>
          <w:szCs w:val="24"/>
        </w:rPr>
        <w:t>At Specimen Handling Officer at Private Clinical Laboratory X Semarang City</w:t>
      </w:r>
    </w:p>
    <w:p w14:paraId="2414FD68" w14:textId="77777777" w:rsidR="009E58CE" w:rsidRPr="00777302" w:rsidRDefault="009E58CE" w:rsidP="009E58CE">
      <w:pPr>
        <w:spacing w:after="0" w:line="240" w:lineRule="auto"/>
        <w:jc w:val="center"/>
        <w:rPr>
          <w:b/>
          <w:noProof/>
          <w:sz w:val="24"/>
          <w:szCs w:val="24"/>
        </w:rPr>
      </w:pPr>
    </w:p>
    <w:p w14:paraId="544A333B" w14:textId="77777777" w:rsidR="009E58CE" w:rsidRPr="00777302" w:rsidRDefault="009E58CE" w:rsidP="009E58CE">
      <w:pPr>
        <w:spacing w:after="0" w:line="240" w:lineRule="auto"/>
        <w:jc w:val="center"/>
        <w:outlineLvl w:val="0"/>
        <w:rPr>
          <w:b/>
          <w:noProof/>
          <w:sz w:val="20"/>
          <w:szCs w:val="24"/>
        </w:rPr>
      </w:pPr>
      <w:r w:rsidRPr="00777302">
        <w:rPr>
          <w:b/>
          <w:noProof/>
          <w:sz w:val="20"/>
          <w:szCs w:val="24"/>
        </w:rPr>
        <w:t>Achmad Rozal Wicaksono</w:t>
      </w:r>
      <w:r w:rsidRPr="00777302">
        <w:rPr>
          <w:b/>
          <w:noProof/>
          <w:sz w:val="20"/>
          <w:szCs w:val="24"/>
          <w:vertAlign w:val="superscript"/>
        </w:rPr>
        <w:t>1</w:t>
      </w:r>
      <w:r w:rsidRPr="00777302">
        <w:rPr>
          <w:b/>
          <w:noProof/>
          <w:sz w:val="20"/>
          <w:szCs w:val="24"/>
        </w:rPr>
        <w:t>, Ratih Pramitasari</w:t>
      </w:r>
      <w:r w:rsidRPr="00777302">
        <w:rPr>
          <w:b/>
          <w:noProof/>
          <w:sz w:val="20"/>
          <w:szCs w:val="24"/>
          <w:vertAlign w:val="superscript"/>
        </w:rPr>
        <w:t>1</w:t>
      </w:r>
    </w:p>
    <w:p w14:paraId="3D9C3DF8" w14:textId="77777777" w:rsidR="009E58CE" w:rsidRPr="00777302" w:rsidRDefault="009E58CE" w:rsidP="009E58CE">
      <w:pPr>
        <w:spacing w:after="0" w:line="240" w:lineRule="auto"/>
        <w:jc w:val="center"/>
        <w:rPr>
          <w:noProof/>
          <w:sz w:val="20"/>
          <w:szCs w:val="24"/>
        </w:rPr>
      </w:pPr>
      <w:r w:rsidRPr="00777302">
        <w:rPr>
          <w:noProof/>
          <w:sz w:val="20"/>
          <w:szCs w:val="24"/>
          <w:vertAlign w:val="superscript"/>
        </w:rPr>
        <w:t>1</w:t>
      </w:r>
      <w:r w:rsidRPr="00777302">
        <w:rPr>
          <w:noProof/>
          <w:sz w:val="20"/>
          <w:szCs w:val="24"/>
        </w:rPr>
        <w:t>Program Studi Kesehatan Masyarakat Fakultas Kesehatan Universitas Dian Nuswantoro</w:t>
      </w:r>
    </w:p>
    <w:p w14:paraId="2E021D46" w14:textId="77777777" w:rsidR="009E58CE" w:rsidRPr="00777302" w:rsidRDefault="009E58CE" w:rsidP="009E58CE">
      <w:pPr>
        <w:spacing w:after="0" w:line="240" w:lineRule="auto"/>
        <w:jc w:val="center"/>
        <w:rPr>
          <w:noProof/>
          <w:sz w:val="20"/>
          <w:szCs w:val="24"/>
        </w:rPr>
      </w:pPr>
      <w:r w:rsidRPr="00777302">
        <w:rPr>
          <w:noProof/>
          <w:sz w:val="20"/>
          <w:szCs w:val="24"/>
        </w:rPr>
        <w:t>email : rozal.intensive@gmail.com</w:t>
      </w:r>
    </w:p>
    <w:p w14:paraId="2229D987" w14:textId="77777777" w:rsidR="009E58CE" w:rsidRPr="00777302" w:rsidRDefault="009E58CE" w:rsidP="009E58CE">
      <w:pPr>
        <w:spacing w:after="0" w:line="240" w:lineRule="auto"/>
        <w:jc w:val="center"/>
        <w:rPr>
          <w:b/>
          <w:noProof/>
          <w:sz w:val="24"/>
          <w:szCs w:val="24"/>
        </w:rPr>
      </w:pPr>
    </w:p>
    <w:p w14:paraId="3A8AD461" w14:textId="77777777" w:rsidR="009E58CE" w:rsidRPr="00777302" w:rsidRDefault="009E58CE" w:rsidP="009E58CE">
      <w:pPr>
        <w:spacing w:after="0" w:line="240" w:lineRule="auto"/>
        <w:jc w:val="center"/>
        <w:outlineLvl w:val="0"/>
        <w:rPr>
          <w:b/>
          <w:i/>
          <w:noProof/>
          <w:szCs w:val="24"/>
        </w:rPr>
      </w:pPr>
      <w:r w:rsidRPr="00777302">
        <w:rPr>
          <w:b/>
          <w:i/>
          <w:noProof/>
          <w:szCs w:val="24"/>
        </w:rPr>
        <w:t>Abstract</w:t>
      </w:r>
    </w:p>
    <w:p w14:paraId="7B0259E3" w14:textId="77777777" w:rsidR="009E58CE" w:rsidRPr="00777302" w:rsidRDefault="009E58CE" w:rsidP="009E58CE">
      <w:pPr>
        <w:spacing w:after="0" w:line="240" w:lineRule="auto"/>
        <w:jc w:val="both"/>
        <w:rPr>
          <w:i/>
          <w:noProof/>
          <w:szCs w:val="24"/>
        </w:rPr>
      </w:pPr>
      <w:r w:rsidRPr="00777302">
        <w:rPr>
          <w:i/>
          <w:noProof/>
          <w:szCs w:val="24"/>
        </w:rPr>
        <w:t>Health laboratory activities are at risk from physical, biological, chemical, ergonomic and psychosocial factors. A preliminary study found that one of the specimen handling officers had been contaminated by the HIV-positive serum control because they were not wearing PPE. This study aimed to determine the relationship of perception, motivation and supervision with the behavior of the use of PPE in the specimen handling officer. The type of this study was an analytical survey with Cross-sectional approach. A sample of the study was a total population with 30 speciments handling officers. The instrument of this study using a questionnaire. From the results of the study known as 43.3% respondents rarely use googles and 16.7% respondents rarely use a mask at the time of handling specimens. As many as 60% of respondents showing that supervision is done by a special supervisor (safety officer). There was a significant correlation between supervision (p 0.002) and the behavior of PPE-usage on the specimen handling officer at Private Clinical Laboratory X Semarang City. There was no correlation of perception (p = 0,115) and motivation (p = 0,055) with the behavior of PPE- usage on specimen handling officer at Private Clinical Laboratory X Semarang City. It is recommended to all officers to remain consistent in adherence to the use of PPE during the handling of specimens.</w:t>
      </w:r>
    </w:p>
    <w:p w14:paraId="243F52B3" w14:textId="77777777" w:rsidR="009E58CE" w:rsidRPr="00777302" w:rsidRDefault="009E58CE" w:rsidP="009E58CE">
      <w:pPr>
        <w:spacing w:after="0" w:line="240" w:lineRule="auto"/>
        <w:jc w:val="both"/>
        <w:rPr>
          <w:i/>
          <w:noProof/>
          <w:szCs w:val="24"/>
        </w:rPr>
      </w:pPr>
    </w:p>
    <w:p w14:paraId="2C5472F9" w14:textId="77777777" w:rsidR="009E58CE" w:rsidRPr="00777302" w:rsidRDefault="009E58CE" w:rsidP="009E58CE">
      <w:pPr>
        <w:spacing w:after="0" w:line="360" w:lineRule="auto"/>
        <w:outlineLvl w:val="0"/>
        <w:rPr>
          <w:i/>
          <w:noProof/>
          <w:szCs w:val="24"/>
        </w:rPr>
      </w:pPr>
      <w:r w:rsidRPr="00777302">
        <w:rPr>
          <w:i/>
          <w:noProof/>
          <w:szCs w:val="24"/>
        </w:rPr>
        <w:t>Keywords: perception, motivation, supervision, use of PPE, laboratory</w:t>
      </w:r>
    </w:p>
    <w:p w14:paraId="3ECB7B0C" w14:textId="77777777" w:rsidR="009E58CE" w:rsidRPr="00777302" w:rsidRDefault="009E58CE" w:rsidP="009E58CE">
      <w:pPr>
        <w:spacing w:after="0" w:line="360" w:lineRule="auto"/>
        <w:jc w:val="both"/>
        <w:rPr>
          <w:i/>
          <w:noProof/>
          <w:color w:val="000000"/>
          <w:szCs w:val="24"/>
        </w:rPr>
      </w:pPr>
    </w:p>
    <w:p w14:paraId="2DC3DB5A" w14:textId="77777777" w:rsidR="009E58CE" w:rsidRDefault="009E58CE" w:rsidP="009E58CE">
      <w:pPr>
        <w:pStyle w:val="ListParagraph"/>
        <w:numPr>
          <w:ilvl w:val="0"/>
          <w:numId w:val="1"/>
        </w:numPr>
        <w:spacing w:after="0" w:line="360" w:lineRule="auto"/>
        <w:jc w:val="both"/>
        <w:rPr>
          <w:b/>
        </w:rPr>
        <w:sectPr w:rsidR="009E58CE" w:rsidSect="001A47DC">
          <w:pgSz w:w="11907" w:h="16840" w:code="9"/>
          <w:pgMar w:top="1440" w:right="1440" w:bottom="1440" w:left="1440" w:header="720" w:footer="720" w:gutter="0"/>
          <w:pgNumType w:start="172"/>
          <w:cols w:space="720"/>
          <w:docGrid w:linePitch="360"/>
        </w:sectPr>
      </w:pPr>
    </w:p>
    <w:p w14:paraId="163B3F10" w14:textId="21F421DD" w:rsidR="009E58CE" w:rsidRDefault="009E58CE" w:rsidP="009E58CE">
      <w:pPr>
        <w:pStyle w:val="ListParagraph"/>
        <w:numPr>
          <w:ilvl w:val="0"/>
          <w:numId w:val="1"/>
        </w:numPr>
        <w:spacing w:after="0" w:line="360" w:lineRule="auto"/>
        <w:jc w:val="both"/>
        <w:rPr>
          <w:b/>
        </w:rPr>
      </w:pPr>
      <w:r>
        <w:rPr>
          <w:b/>
        </w:rPr>
        <w:lastRenderedPageBreak/>
        <w:t>PENDAHULUAN</w:t>
      </w:r>
    </w:p>
    <w:p w14:paraId="79EF14DD" w14:textId="77777777" w:rsidR="009E58CE" w:rsidRDefault="009E58CE" w:rsidP="009E58CE">
      <w:pPr>
        <w:pStyle w:val="ListParagraph"/>
        <w:spacing w:after="0" w:line="360" w:lineRule="auto"/>
        <w:ind w:left="360" w:firstLine="491"/>
        <w:jc w:val="both"/>
      </w:pPr>
      <w:r w:rsidRPr="00E369E2">
        <w:t xml:space="preserve">Kegiatan laboratorium kesehatan mempunyai resiko baik yang berasal dari faktor fisik, biologi, kimia, ergonomik dan psikososial dengan akibat dapat mengganggu kesehatan dan keselamatan petugas laboratorium serta lingkunganya </w:t>
      </w:r>
      <w:r w:rsidRPr="00E369E2">
        <w:fldChar w:fldCharType="begin" w:fldLock="1"/>
      </w:r>
      <w:r w:rsidRPr="00E369E2">
        <w:instrText>ADDIN CSL_CITATION {"citationItems":[{"id":"ITEM-1","itemData":{"author":[{"dropping-particle":"","family":"Depkes","given":"","non-dropping-particle":"","parse-names":false,"suffix":""}],"id":"ITEM-1","issued":{"date-parts":[["2003"]]},"publisher":"Depkes RI","publisher-place":"Jakarta","title":"Pedoman Kesehatan dan Keselamatan Kerja Laboratorium Kesehatan","type":"book"},"uris":["http://www.mendeley.com/documents/?uuid=2274fdb3-eb46-4251-9a96-88df964ef248"]}],"mendeley":{"formattedCitation":"(1)","plainTextFormattedCitation":"(1)","previouslyFormattedCitation":"(1)"},"properties":{"noteIndex":0},"schema":"https://github.com/citation-style-language/schema/raw/master/csl-citation.json"}</w:instrText>
      </w:r>
      <w:r w:rsidRPr="00E369E2">
        <w:fldChar w:fldCharType="separate"/>
      </w:r>
      <w:r w:rsidRPr="00E369E2">
        <w:rPr>
          <w:noProof/>
        </w:rPr>
        <w:t>(1)</w:t>
      </w:r>
      <w:r w:rsidRPr="00E369E2">
        <w:fldChar w:fldCharType="end"/>
      </w:r>
      <w:r w:rsidRPr="00E369E2">
        <w:t xml:space="preserve">. Dalam Keputusan Menteri Tenaga Kerja dan Transmigrasi RI No. 68/MEN/IV/2004, menyebutkan bahwa untuk upaya pencegahan dan penanggulangan HIV/AIDS di tempat kerja, pengusaha wajib menerapkan prosedur Keselamatan dan kesehatan Kerja (K3) khusus untuk pencegahan dan penanggulanan HIV/AIDS sesuai dengan </w:t>
      </w:r>
      <w:r w:rsidRPr="00E369E2">
        <w:lastRenderedPageBreak/>
        <w:t xml:space="preserve">peraturan perundang-undangan dan standar yang berlaku </w:t>
      </w:r>
      <w:r w:rsidRPr="00E369E2">
        <w:fldChar w:fldCharType="begin" w:fldLock="1"/>
      </w:r>
      <w:r w:rsidRPr="00E369E2">
        <w:instrText>ADDIN CSL_CITATION {"citationItems":[{"id":"ITEM-1","itemData":{"author":[{"dropping-particle":"","family":"RI","given":"Menteri Tenaga Kerja Dan Transmigrasi","non-dropping-particle":"","parse-names":false,"suffix":""}],"id":"ITEM-1","issued":{"date-parts":[["2004"]]},"number":"68/MEN/IV/2004","publisher-place":"Indonesia","title":"Pencegahan dan Penanggulangan HIV/AIDS Di tempat Kerja","type":"legislation"},"uris":["http://www.mendeley.com/documents/?uuid=8207d122-c431-43f1-ace2-e219cac793ee"]}],"mendeley":{"formattedCitation":"(2)","plainTextFormattedCitation":"(2)","previouslyFormattedCitation":"(2)"},"properties":{"noteIndex":0},"schema":"https://github.com/citation-style-language/schema/raw/master/csl-citation.json"}</w:instrText>
      </w:r>
      <w:r w:rsidRPr="00E369E2">
        <w:fldChar w:fldCharType="separate"/>
      </w:r>
      <w:r w:rsidRPr="00E369E2">
        <w:rPr>
          <w:noProof/>
        </w:rPr>
        <w:t>(2)</w:t>
      </w:r>
      <w:r w:rsidRPr="00E369E2">
        <w:fldChar w:fldCharType="end"/>
      </w:r>
      <w:r w:rsidRPr="00E369E2">
        <w:t>.</w:t>
      </w:r>
    </w:p>
    <w:p w14:paraId="64004A22" w14:textId="77777777" w:rsidR="009E58CE" w:rsidRDefault="009E58CE" w:rsidP="009E58CE">
      <w:pPr>
        <w:pStyle w:val="ListParagraph"/>
        <w:spacing w:after="0" w:line="360" w:lineRule="auto"/>
        <w:ind w:left="360" w:firstLine="491"/>
        <w:jc w:val="both"/>
        <w:rPr>
          <w:shd w:val="clear" w:color="auto" w:fill="FFFFFF"/>
        </w:rPr>
      </w:pPr>
      <w:r w:rsidRPr="00E369E2">
        <w:t xml:space="preserve">Penelitian yang dilakukan oleh Harlan &amp; Paskarini tentang faktor yang berhubungan dengan penggunaan APD pada petugas laboratorium PHC Surabaya, diketahui bahwa sebagian besar (60%) petugas laboratorium mempunyai perilaku penggunaan APD yang kurang baik sedangkan 40% responden lainnya mempunyai perilaku penggunaan APD yang baik </w:t>
      </w:r>
      <w:r w:rsidRPr="00E369E2">
        <w:fldChar w:fldCharType="begin" w:fldLock="1"/>
      </w:r>
      <w:r w:rsidRPr="00E369E2">
        <w:instrText>ADDIN CSL_CITATION {"citationItems":[{"id":"ITEM-1","itemData":{"author":[{"dropping-particle":"","family":"Harlan","given":"","non-dropping-particle":"","parse-names":false,"suffix":""},{"dropping-particle":"","family":"Paskarini","given":"","non-dropping-particle":"","parse-names":false,"suffix":""}],"container-title":"The Indonesian Journal of Occupational Safety , Health and Environment","id":"ITEM-1","issue":"1","issued":{"date-parts":[["2014"]]},"page":"107-119","title":"Faktor yang Berhubungan Dengan Perilaku Penggunaan APD Pada Petugas Laboratorium Rumah Sakit PHC Surabaya","type":"article-journal","volume":"1"},"uris":["http://www.mendeley.com/documents/?uuid=52f04394-afde-4d4a-92f2-0798fd333f34"]}],"mendeley":{"formattedCitation":"(3)","plainTextFormattedCitation":"(3)","previouslyFormattedCitation":"(3)"},"properties":{"noteIndex":0},"schema":"https://github.com/citation-style-language/schema/raw/master/csl-citation.json"}</w:instrText>
      </w:r>
      <w:r w:rsidRPr="00E369E2">
        <w:fldChar w:fldCharType="separate"/>
      </w:r>
      <w:r w:rsidRPr="00E369E2">
        <w:rPr>
          <w:noProof/>
        </w:rPr>
        <w:t>(3)</w:t>
      </w:r>
      <w:r w:rsidRPr="00E369E2">
        <w:fldChar w:fldCharType="end"/>
      </w:r>
      <w:r w:rsidRPr="00E369E2">
        <w:t xml:space="preserve">. </w:t>
      </w:r>
      <w:r w:rsidRPr="00E369E2">
        <w:rPr>
          <w:shd w:val="clear" w:color="auto" w:fill="FFFFFF"/>
        </w:rPr>
        <w:t xml:space="preserve">Data Kecelakan kerja di Laboratorium Patologi Klinik RSUZA Banda Aceh pada tahun 2009 mencatat bahwa dari 23 petugas yang bekerja diketahui 16 orang pernah mengalami kecelakan kerja, mayoritas mengalami </w:t>
      </w:r>
      <w:r w:rsidRPr="00E369E2">
        <w:rPr>
          <w:shd w:val="clear" w:color="auto" w:fill="FFFFFF"/>
        </w:rPr>
        <w:lastRenderedPageBreak/>
        <w:t xml:space="preserve">kejadian tersebut di bagian hematologi (12,5%), kimia klinik (25%), mikrobiologi klinik (6,25%), serologi (18,75%), urinalisa (25%) dan ruang sampel (12,5%) </w:t>
      </w:r>
      <w:r w:rsidRPr="00E369E2">
        <w:rPr>
          <w:shd w:val="clear" w:color="auto" w:fill="FFFFFF"/>
        </w:rPr>
        <w:fldChar w:fldCharType="begin" w:fldLock="1"/>
      </w:r>
      <w:r w:rsidRPr="00E369E2">
        <w:rPr>
          <w:shd w:val="clear" w:color="auto" w:fill="FFFFFF"/>
        </w:rPr>
        <w:instrText>ADDIN CSL_CITATION {"citationItems":[{"id":"ITEM-1","itemData":{"author":[{"dropping-particle":"","family":"Salawati","given":"Lisa","non-dropping-particle":"","parse-names":false,"suffix":""}],"id":"ITEM-1","issued":{"date-parts":[["2009"]]},"publisher":"Universitas Sumatra Utara","title":"Hubungan Perilaku, Manajemen Keselamatan Dan Kesehatan Kerja Dengan Terjadinya Kecelakaan Kerja Di Labratorium Patologi Klinik Rumah Sakit Umum Dr. Zainoel Abidin Banda Aceh Tahun 2009","type":"thesis"},"uris":["http://www.mendeley.com/documents/?uuid=87b6754d-48e6-4792-8421-88ce467b6407"]}],"mendeley":{"formattedCitation":"(4)","plainTextFormattedCitation":"(4)","previouslyFormattedCitation":"(4)"},"properties":{"noteIndex":0},"schema":"https://github.com/citation-style-language/schema/raw/master/csl-citation.json"}</w:instrText>
      </w:r>
      <w:r w:rsidRPr="00E369E2">
        <w:rPr>
          <w:shd w:val="clear" w:color="auto" w:fill="FFFFFF"/>
        </w:rPr>
        <w:fldChar w:fldCharType="separate"/>
      </w:r>
      <w:r w:rsidRPr="00E369E2">
        <w:rPr>
          <w:noProof/>
          <w:shd w:val="clear" w:color="auto" w:fill="FFFFFF"/>
        </w:rPr>
        <w:t>(4)</w:t>
      </w:r>
      <w:r w:rsidRPr="00E369E2">
        <w:rPr>
          <w:shd w:val="clear" w:color="auto" w:fill="FFFFFF"/>
        </w:rPr>
        <w:fldChar w:fldCharType="end"/>
      </w:r>
      <w:r w:rsidRPr="00E369E2">
        <w:rPr>
          <w:shd w:val="clear" w:color="auto" w:fill="FFFFFF"/>
        </w:rPr>
        <w:t>.</w:t>
      </w:r>
    </w:p>
    <w:p w14:paraId="7A28F142" w14:textId="77777777" w:rsidR="009E58CE" w:rsidRDefault="009E58CE" w:rsidP="009E58CE">
      <w:pPr>
        <w:pStyle w:val="ListParagraph"/>
        <w:spacing w:after="0" w:line="360" w:lineRule="auto"/>
        <w:ind w:left="360" w:firstLine="491"/>
        <w:jc w:val="both"/>
      </w:pPr>
      <w:r w:rsidRPr="00E369E2">
        <w:t xml:space="preserve">Berdasarkan hasil studi pendahuluan dengan cara wawancara dan observasi di salah satu laboratorium klinik swasta X di kota semarang, diketahui bahwa pada tahun 2013 pernah terjadi kecelakaan kerja berupa paparan serum kontrol positif HIV yang mengenai organ pengelihatan/mata salah seorang petugas penanganan spesimen pada saat melakukan penanganan spesimen. Dari hasil observasi peneliti ada sekitar 10 (33,3%) orang petugas dari total 30 (66,7%) petugas yang tidak menggunakan alat pelindung diri lengkap dan sesuai pada saat melakukan penanganan spesimen, seperti Jas laboratorium, sarung tangan, </w:t>
      </w:r>
      <w:r w:rsidRPr="00E369E2">
        <w:rPr>
          <w:i/>
        </w:rPr>
        <w:t>goggle glass</w:t>
      </w:r>
      <w:r w:rsidRPr="00E369E2">
        <w:t xml:space="preserve"> (kacamata pelindung), sepatu tertutup atau masker.</w:t>
      </w:r>
    </w:p>
    <w:p w14:paraId="0FBC7B4C" w14:textId="77777777" w:rsidR="009E58CE" w:rsidRDefault="009E58CE" w:rsidP="009E58CE">
      <w:pPr>
        <w:pStyle w:val="ListParagraph"/>
        <w:spacing w:after="0" w:line="360" w:lineRule="auto"/>
        <w:ind w:left="360" w:firstLine="491"/>
        <w:jc w:val="both"/>
      </w:pPr>
      <w:r w:rsidRPr="00E369E2">
        <w:t xml:space="preserve">Penelitian yang di lakukan oleh Kasim (2017) terkait dengan perilaku penggunaan APD, menyimpulkan bahwa terdapat hubungan yang bermakna antara motivasi dan supervisi dengan kepatuhan perawat dalam penggunaan APD pada penanganan pasien muskuloskeletal di IGD RSUP Prof.Dr. R. D. Kandou Manado </w:t>
      </w:r>
      <w:r w:rsidRPr="00E369E2">
        <w:fldChar w:fldCharType="begin" w:fldLock="1"/>
      </w:r>
      <w:r w:rsidRPr="00E369E2">
        <w:instrText>ADDIN CSL_CITATION {"citationItems":[{"id":"ITEM-1","itemData":{"author":[{"dropping-particle":"","family":"Kasim","given":"Yoan","non-dropping-particle":"","parse-names":false,"suffix":""},{"dropping-particle":"","family":"Mulyadi","given":"","non-dropping-particle":"","parse-names":false,"suffix":""},{"dropping-particle":"","family":"Kallo","given":"Vandri","non-dropping-particle":"","parse-names":false,"suffix":""}],"container-title":"e-journal keperawatan(e-Kp)","id":"ITEM-1","issue":"1","issued":{"date-parts":[["2017"]]},"title":"Hubungan Motivasi &amp; Supervisi dengan Kepatuhan Perawat dalam Penggunaan APD pada Penanganan Pasien Gangguan Muskuloskeletal di RSUP Prof Dr. R. D. Kandou Manado","type":"article-journal","volume":"5"},"uris":["http://www.mendeley.com/documents/?uuid=96ff1d9d-52b6-450b-9524-084b2c626578"]}],"mendeley":{"formattedCitation":"(5)","plainTextFormattedCitation":"(5)","previouslyFormattedCitation":"(5)"},"properties":{"noteIndex":0},"schema":"https://github.com/citation-style-language/schema/raw/master/csl-citation.json"}</w:instrText>
      </w:r>
      <w:r w:rsidRPr="00E369E2">
        <w:fldChar w:fldCharType="separate"/>
      </w:r>
      <w:r w:rsidRPr="00E369E2">
        <w:rPr>
          <w:noProof/>
        </w:rPr>
        <w:t>(5)</w:t>
      </w:r>
      <w:r w:rsidRPr="00E369E2">
        <w:fldChar w:fldCharType="end"/>
      </w:r>
      <w:r w:rsidRPr="00E369E2">
        <w:t xml:space="preserve">. Menurut Puspita, ada hubungan persepsi tentang resiko kecelakaan kerja dan kepatuhan penggunaan alat pelindung diri (APD) </w:t>
      </w:r>
      <w:r w:rsidRPr="00E369E2">
        <w:fldChar w:fldCharType="begin" w:fldLock="1"/>
      </w:r>
      <w:r w:rsidRPr="00E369E2">
        <w:instrText>ADDIN CSL_CITATION {"citationItems":[{"id":"ITEM-1","itemData":{"author":[{"dropping-particle":"","family":"Puspita","given":"Lisa","non-dropping-particle":"","parse-names":false,"suffix":""},{"dropping-particle":"","family":"Jus'at","given":"Idrus","non-dropping-particle":"","parse-names":false,"suffix":""},{"dropping-particle":"","family":"Marojahan","given":"Ricky","non-dropping-particle":"","parse-names":false,"suffix":""}],"container-title":"Forum Ilmiah","id":"ITEM-1","issue":"2","issued":{"date-parts":[["2015"]]},"title":"Hubungan Persepsi Tentang Resiko Kecelakaan Kerja Dan Kepatuhan Penggunaan Alat Pelindung Diri Pekerja Proyek North Land Ancol Residence PT Jaya Konstruksi Manggala Pratama Tbk","type":"article-journal","volume":"12"},"uris":["http://www.mendeley.com/documents/?uuid=3c8492a7-3306-4482-bdff-f15534b7f957"]}],"mendeley":{"formattedCitation":"(6)","plainTextFormattedCitation":"(6)","previouslyFormattedCitation":"(6)"},"properties":{"noteIndex":0},"schema":"https://github.com/citation-style-language/schema/raw/master/csl-citation.json"}</w:instrText>
      </w:r>
      <w:r w:rsidRPr="00E369E2">
        <w:fldChar w:fldCharType="separate"/>
      </w:r>
      <w:r w:rsidRPr="00E369E2">
        <w:rPr>
          <w:noProof/>
        </w:rPr>
        <w:t>(6)</w:t>
      </w:r>
      <w:r w:rsidRPr="00E369E2">
        <w:fldChar w:fldCharType="end"/>
      </w:r>
      <w:r w:rsidRPr="00E369E2">
        <w:t>.</w:t>
      </w:r>
    </w:p>
    <w:p w14:paraId="4CD2D213" w14:textId="77777777" w:rsidR="009E58CE" w:rsidRDefault="009E58CE" w:rsidP="009E58CE">
      <w:pPr>
        <w:pStyle w:val="ListParagraph"/>
        <w:spacing w:after="0" w:line="360" w:lineRule="auto"/>
        <w:ind w:left="360" w:firstLine="491"/>
        <w:jc w:val="both"/>
      </w:pPr>
      <w:r w:rsidRPr="00E369E2">
        <w:t xml:space="preserve">Berdasarkan uraian di atas, maka peneliti akan melakukan penelitian </w:t>
      </w:r>
      <w:r w:rsidRPr="00E369E2">
        <w:lastRenderedPageBreak/>
        <w:t>mengenai hubungan persepsi, motivasi dan pengawasan dengan perilaku penggunaan APD pada petugas penanganan spesimen di Laboratorium Klinik Swasta X di Kota Semarang.</w:t>
      </w:r>
    </w:p>
    <w:p w14:paraId="4ED1F6F9" w14:textId="77777777" w:rsidR="009E58CE" w:rsidRPr="00E369E2" w:rsidRDefault="009E58CE" w:rsidP="009E58CE">
      <w:pPr>
        <w:pStyle w:val="ListParagraph"/>
        <w:spacing w:after="0" w:line="360" w:lineRule="auto"/>
        <w:ind w:left="360" w:firstLine="491"/>
        <w:jc w:val="both"/>
        <w:rPr>
          <w:b/>
        </w:rPr>
      </w:pPr>
    </w:p>
    <w:p w14:paraId="67FC80A7" w14:textId="77777777" w:rsidR="009E58CE" w:rsidRDefault="009E58CE" w:rsidP="009E58CE">
      <w:pPr>
        <w:pStyle w:val="ListParagraph"/>
        <w:numPr>
          <w:ilvl w:val="0"/>
          <w:numId w:val="1"/>
        </w:numPr>
        <w:spacing w:after="0" w:line="360" w:lineRule="auto"/>
        <w:jc w:val="both"/>
        <w:rPr>
          <w:b/>
        </w:rPr>
      </w:pPr>
      <w:r>
        <w:rPr>
          <w:b/>
        </w:rPr>
        <w:t>METODE PENELITIAN</w:t>
      </w:r>
    </w:p>
    <w:p w14:paraId="5CE06A79" w14:textId="77777777" w:rsidR="009E58CE" w:rsidRDefault="009E58CE" w:rsidP="009E58CE">
      <w:pPr>
        <w:pStyle w:val="ListParagraph"/>
        <w:spacing w:after="0" w:line="360" w:lineRule="auto"/>
        <w:ind w:left="360" w:firstLine="491"/>
        <w:jc w:val="both"/>
      </w:pPr>
      <w:r w:rsidRPr="00E369E2">
        <w:t xml:space="preserve">Jenis penelitian ini adalah </w:t>
      </w:r>
      <w:r w:rsidRPr="00E369E2">
        <w:rPr>
          <w:i/>
        </w:rPr>
        <w:t>Survey analitik</w:t>
      </w:r>
      <w:r w:rsidRPr="00E369E2">
        <w:t xml:space="preserve"> dengan pendekatan </w:t>
      </w:r>
      <w:r w:rsidRPr="00E369E2">
        <w:rPr>
          <w:i/>
        </w:rPr>
        <w:t>Cross-sectional study.</w:t>
      </w:r>
      <w:r w:rsidRPr="00E369E2">
        <w:t xml:space="preserve"> Penelitian ini dilakukan di salah satu laboratorium klinik swasta di kota semarang yang dilaksanakan pada bulan Maret – Juli 2018. </w:t>
      </w:r>
    </w:p>
    <w:p w14:paraId="28617BB3" w14:textId="77777777" w:rsidR="009E58CE" w:rsidRPr="00E369E2" w:rsidRDefault="009E58CE" w:rsidP="009E58CE">
      <w:pPr>
        <w:pStyle w:val="ListParagraph"/>
        <w:spacing w:after="0" w:line="360" w:lineRule="auto"/>
        <w:ind w:left="360" w:firstLine="491"/>
        <w:jc w:val="both"/>
        <w:rPr>
          <w:b/>
        </w:rPr>
      </w:pPr>
      <w:r w:rsidRPr="00E369E2">
        <w:t xml:space="preserve">Subyek penelitian ini adalah petugas penanganan spesimen. Teknik pengambilan sampel menggunakan metode </w:t>
      </w:r>
      <w:r w:rsidRPr="00E369E2">
        <w:rPr>
          <w:i/>
        </w:rPr>
        <w:t>Total populasi</w:t>
      </w:r>
      <w:r w:rsidRPr="00E369E2">
        <w:t xml:space="preserve"> dimana jumlah populasi diambil seluruhnya sebagai sampel, sebanyak 30 responden. Instrumen penelitian ini yaitu kuesioner terstruktur dan wawancara.  Data dianalisis secara deskriptif dan menggunakan uji </w:t>
      </w:r>
      <w:r w:rsidRPr="00E369E2">
        <w:rPr>
          <w:i/>
        </w:rPr>
        <w:t>Rank Spearman</w:t>
      </w:r>
      <w:r w:rsidRPr="00E369E2">
        <w:t xml:space="preserve"> pada </w:t>
      </w:r>
      <w:r w:rsidRPr="00E369E2">
        <w:rPr>
          <w:i/>
        </w:rPr>
        <w:t>SPSS 16.0 for Windows</w:t>
      </w:r>
      <w:r w:rsidRPr="00E369E2">
        <w:t>.</w:t>
      </w:r>
    </w:p>
    <w:p w14:paraId="3ED35067" w14:textId="77777777" w:rsidR="009E58CE" w:rsidRDefault="009E58CE" w:rsidP="009E58CE">
      <w:pPr>
        <w:spacing w:after="0" w:line="360" w:lineRule="auto"/>
        <w:ind w:firstLine="720"/>
        <w:jc w:val="both"/>
        <w:rPr>
          <w:b/>
        </w:rPr>
      </w:pPr>
    </w:p>
    <w:p w14:paraId="4BC0591B" w14:textId="77777777" w:rsidR="009E58CE" w:rsidRPr="00E369E2" w:rsidRDefault="009E58CE" w:rsidP="009E58CE">
      <w:pPr>
        <w:pStyle w:val="ListParagraph"/>
        <w:numPr>
          <w:ilvl w:val="0"/>
          <w:numId w:val="1"/>
        </w:numPr>
        <w:spacing w:after="0" w:line="360" w:lineRule="auto"/>
        <w:jc w:val="both"/>
        <w:rPr>
          <w:b/>
        </w:rPr>
      </w:pPr>
      <w:r w:rsidRPr="00E369E2">
        <w:rPr>
          <w:b/>
        </w:rPr>
        <w:t>HASIL DAN PEMBAHASAN</w:t>
      </w:r>
    </w:p>
    <w:p w14:paraId="2D274AE9" w14:textId="77777777" w:rsidR="009E58CE" w:rsidRDefault="009E58CE" w:rsidP="009E58CE">
      <w:pPr>
        <w:pStyle w:val="ListParagraph"/>
        <w:spacing w:after="0" w:line="360" w:lineRule="auto"/>
        <w:ind w:left="360" w:firstLine="491"/>
        <w:jc w:val="both"/>
      </w:pPr>
      <w:r w:rsidRPr="00E369E2">
        <w:t>Petugas penanganan spesimen di Laboratorium Klinik Swasta X Kota Semarang berjumlah 30 orang.</w:t>
      </w:r>
    </w:p>
    <w:p w14:paraId="577187E9" w14:textId="77777777" w:rsidR="009E58CE" w:rsidRDefault="009E58CE" w:rsidP="009E58CE">
      <w:pPr>
        <w:pStyle w:val="ListParagraph"/>
        <w:spacing w:after="0" w:line="360" w:lineRule="auto"/>
        <w:ind w:left="360" w:firstLine="491"/>
        <w:jc w:val="both"/>
        <w:rPr>
          <w:lang w:eastAsia="id-ID"/>
        </w:rPr>
      </w:pPr>
      <w:r w:rsidRPr="00E369E2">
        <w:rPr>
          <w:lang w:eastAsia="id-ID"/>
        </w:rPr>
        <w:t>Karakteristik responden berdasarkan umur diketahui bahwa umur  rata-rata responden adalah 30 tahun dengan umur responden termuda adalah 21 tahun dan usia tertua adalah 55 tahun.</w:t>
      </w:r>
    </w:p>
    <w:p w14:paraId="3977E97C" w14:textId="77777777" w:rsidR="009E58CE" w:rsidRDefault="009E58CE" w:rsidP="009E58CE">
      <w:pPr>
        <w:pStyle w:val="ListParagraph"/>
        <w:spacing w:after="0" w:line="360" w:lineRule="auto"/>
        <w:ind w:left="360" w:firstLine="491"/>
        <w:jc w:val="both"/>
        <w:rPr>
          <w:lang w:eastAsia="id-ID"/>
        </w:rPr>
      </w:pPr>
      <w:r w:rsidRPr="00E369E2">
        <w:rPr>
          <w:lang w:eastAsia="id-ID"/>
        </w:rPr>
        <w:t xml:space="preserve">Karakteristik responden berdasarkan jenis kelamin diketahui bahwa sebagian besar responden berjenis kelamin perempuan yaitu sebanyak 26 responden ( </w:t>
      </w:r>
      <w:r w:rsidRPr="00E369E2">
        <w:rPr>
          <w:lang w:eastAsia="id-ID"/>
        </w:rPr>
        <w:lastRenderedPageBreak/>
        <w:t>86,67% ), sedangkan responden yang berjenis kelamin laki-laki sebanyak 4 responden (13,33 %).</w:t>
      </w:r>
    </w:p>
    <w:p w14:paraId="48450CD8" w14:textId="77777777" w:rsidR="009E58CE" w:rsidRDefault="009E58CE" w:rsidP="009E58CE">
      <w:pPr>
        <w:pStyle w:val="ListParagraph"/>
        <w:spacing w:after="0" w:line="360" w:lineRule="auto"/>
        <w:ind w:left="360" w:firstLine="491"/>
        <w:jc w:val="both"/>
        <w:rPr>
          <w:lang w:eastAsia="id-ID"/>
        </w:rPr>
      </w:pPr>
      <w:r w:rsidRPr="00E369E2">
        <w:rPr>
          <w:lang w:eastAsia="id-ID"/>
        </w:rPr>
        <w:t>Karakteristik responden berdasarkan masa kerja diketahui bahwa rata-rata masa kerja responden adalah 6 tahun, dengan masa kerja terbaru responden yaitu 1 tahun (20%) dan masa kerja terlama responden yaitu 29 tahun (3.3%).</w:t>
      </w:r>
    </w:p>
    <w:p w14:paraId="1C0A894C" w14:textId="77777777" w:rsidR="009E58CE" w:rsidRPr="00E369E2" w:rsidRDefault="009E58CE" w:rsidP="009E58CE">
      <w:pPr>
        <w:pStyle w:val="ListParagraph"/>
        <w:spacing w:after="0" w:line="360" w:lineRule="auto"/>
        <w:ind w:left="360" w:firstLine="491"/>
        <w:jc w:val="both"/>
      </w:pPr>
      <w:r w:rsidRPr="00E369E2">
        <w:rPr>
          <w:lang w:eastAsia="id-ID"/>
        </w:rPr>
        <w:t>Karakteristik responden berdasarkan tingkat pendidikan diketahui bahwa mayoritas responden berpendidikan Diploma 3 (DIII) yaitu sebanyak 26 responden (86.6%), petugas yang berpendidikan SMAK (Sekolah Menengah Analis Kesehatan) yaitu sebanyak 3 responden (10%), dan petugas yang berpendidikan Sarjana (S1) yaitu sebanyak 1 responden (3.3%).</w:t>
      </w:r>
    </w:p>
    <w:p w14:paraId="5B41DF61" w14:textId="77777777" w:rsidR="009E58CE" w:rsidRDefault="009E58CE" w:rsidP="009E58CE">
      <w:pPr>
        <w:spacing w:after="0" w:line="240" w:lineRule="auto"/>
        <w:jc w:val="center"/>
      </w:pPr>
      <w:r w:rsidRPr="00545A4C">
        <w:rPr>
          <w:lang w:eastAsia="id-ID"/>
        </w:rPr>
        <w:t xml:space="preserve">Tabel.1 Hasil Uji </w:t>
      </w:r>
      <w:r w:rsidRPr="00545A4C">
        <w:rPr>
          <w:i/>
          <w:lang w:eastAsia="id-ID"/>
        </w:rPr>
        <w:t>Rank Spearman</w:t>
      </w:r>
    </w:p>
    <w:tbl>
      <w:tblPr>
        <w:tblW w:w="8931" w:type="dxa"/>
        <w:tblBorders>
          <w:top w:val="single" w:sz="4" w:space="0" w:color="7F7F7F"/>
          <w:bottom w:val="single" w:sz="4" w:space="0" w:color="7F7F7F"/>
        </w:tblBorders>
        <w:tblLook w:val="04A0" w:firstRow="1" w:lastRow="0" w:firstColumn="1" w:lastColumn="0" w:noHBand="0" w:noVBand="1"/>
      </w:tblPr>
      <w:tblGrid>
        <w:gridCol w:w="2096"/>
        <w:gridCol w:w="1958"/>
        <w:gridCol w:w="1391"/>
        <w:gridCol w:w="2157"/>
        <w:gridCol w:w="1329"/>
      </w:tblGrid>
      <w:tr w:rsidR="009E58CE" w:rsidRPr="00545A4C" w14:paraId="1F126D31" w14:textId="77777777" w:rsidTr="00C34C44">
        <w:tc>
          <w:tcPr>
            <w:tcW w:w="2096" w:type="dxa"/>
            <w:tcBorders>
              <w:bottom w:val="single" w:sz="4" w:space="0" w:color="7F7F7F"/>
            </w:tcBorders>
            <w:shd w:val="clear" w:color="auto" w:fill="auto"/>
            <w:vAlign w:val="center"/>
          </w:tcPr>
          <w:p w14:paraId="092383FA" w14:textId="77777777" w:rsidR="009E58CE" w:rsidRPr="00545A4C" w:rsidRDefault="009E58CE" w:rsidP="00C34C44">
            <w:pPr>
              <w:spacing w:after="0" w:line="240" w:lineRule="auto"/>
              <w:jc w:val="center"/>
              <w:rPr>
                <w:b/>
                <w:bCs/>
                <w:sz w:val="20"/>
                <w:lang w:eastAsia="id-ID"/>
              </w:rPr>
            </w:pPr>
            <w:r w:rsidRPr="00545A4C">
              <w:rPr>
                <w:b/>
                <w:bCs/>
                <w:sz w:val="20"/>
                <w:lang w:eastAsia="id-ID"/>
              </w:rPr>
              <w:t>Variabel Bebas</w:t>
            </w:r>
          </w:p>
        </w:tc>
        <w:tc>
          <w:tcPr>
            <w:tcW w:w="1958" w:type="dxa"/>
            <w:tcBorders>
              <w:bottom w:val="single" w:sz="4" w:space="0" w:color="7F7F7F"/>
            </w:tcBorders>
            <w:shd w:val="clear" w:color="auto" w:fill="auto"/>
            <w:vAlign w:val="center"/>
          </w:tcPr>
          <w:p w14:paraId="328ACB56" w14:textId="77777777" w:rsidR="009E58CE" w:rsidRPr="00545A4C" w:rsidRDefault="009E58CE" w:rsidP="00C34C44">
            <w:pPr>
              <w:spacing w:after="0" w:line="240" w:lineRule="auto"/>
              <w:jc w:val="center"/>
              <w:rPr>
                <w:b/>
                <w:bCs/>
                <w:sz w:val="20"/>
                <w:lang w:eastAsia="id-ID"/>
              </w:rPr>
            </w:pPr>
            <w:r w:rsidRPr="00545A4C">
              <w:rPr>
                <w:b/>
                <w:bCs/>
                <w:sz w:val="20"/>
                <w:lang w:eastAsia="id-ID"/>
              </w:rPr>
              <w:t>Variabel terikat</w:t>
            </w:r>
          </w:p>
        </w:tc>
        <w:tc>
          <w:tcPr>
            <w:tcW w:w="1391" w:type="dxa"/>
            <w:tcBorders>
              <w:bottom w:val="single" w:sz="4" w:space="0" w:color="7F7F7F"/>
            </w:tcBorders>
            <w:shd w:val="clear" w:color="auto" w:fill="auto"/>
            <w:vAlign w:val="center"/>
          </w:tcPr>
          <w:p w14:paraId="11A780F4" w14:textId="77777777" w:rsidR="009E58CE" w:rsidRPr="00545A4C" w:rsidRDefault="009E58CE" w:rsidP="00C34C44">
            <w:pPr>
              <w:spacing w:after="0" w:line="240" w:lineRule="auto"/>
              <w:jc w:val="center"/>
              <w:rPr>
                <w:b/>
                <w:bCs/>
                <w:sz w:val="20"/>
                <w:lang w:eastAsia="id-ID"/>
              </w:rPr>
            </w:pPr>
            <w:r w:rsidRPr="00545A4C">
              <w:rPr>
                <w:b/>
                <w:bCs/>
                <w:i/>
                <w:sz w:val="20"/>
                <w:lang w:eastAsia="id-ID"/>
              </w:rPr>
              <w:t>p</w:t>
            </w:r>
            <w:r w:rsidRPr="00545A4C">
              <w:rPr>
                <w:b/>
                <w:bCs/>
                <w:sz w:val="20"/>
                <w:lang w:eastAsia="id-ID"/>
              </w:rPr>
              <w:t>-value</w:t>
            </w:r>
          </w:p>
        </w:tc>
        <w:tc>
          <w:tcPr>
            <w:tcW w:w="2157" w:type="dxa"/>
            <w:tcBorders>
              <w:bottom w:val="single" w:sz="4" w:space="0" w:color="7F7F7F"/>
            </w:tcBorders>
            <w:vAlign w:val="center"/>
          </w:tcPr>
          <w:p w14:paraId="620ADAE5" w14:textId="77777777" w:rsidR="009E58CE" w:rsidRPr="00545A4C" w:rsidRDefault="009E58CE" w:rsidP="00C34C44">
            <w:pPr>
              <w:spacing w:after="0" w:line="240" w:lineRule="auto"/>
              <w:jc w:val="center"/>
              <w:rPr>
                <w:b/>
                <w:bCs/>
                <w:sz w:val="20"/>
                <w:lang w:eastAsia="id-ID"/>
              </w:rPr>
            </w:pPr>
            <w:r w:rsidRPr="00545A4C">
              <w:rPr>
                <w:b/>
                <w:bCs/>
                <w:sz w:val="20"/>
                <w:lang w:eastAsia="id-ID"/>
              </w:rPr>
              <w:t>Koef. Korelasi</w:t>
            </w:r>
          </w:p>
        </w:tc>
        <w:tc>
          <w:tcPr>
            <w:tcW w:w="1329" w:type="dxa"/>
            <w:tcBorders>
              <w:bottom w:val="single" w:sz="4" w:space="0" w:color="7F7F7F"/>
            </w:tcBorders>
            <w:shd w:val="clear" w:color="auto" w:fill="auto"/>
            <w:vAlign w:val="center"/>
          </w:tcPr>
          <w:p w14:paraId="557C5D41" w14:textId="77777777" w:rsidR="009E58CE" w:rsidRPr="00545A4C" w:rsidRDefault="009E58CE" w:rsidP="00C34C44">
            <w:pPr>
              <w:spacing w:after="0" w:line="240" w:lineRule="auto"/>
              <w:jc w:val="center"/>
              <w:rPr>
                <w:b/>
                <w:bCs/>
                <w:sz w:val="20"/>
                <w:lang w:eastAsia="id-ID"/>
              </w:rPr>
            </w:pPr>
            <w:r w:rsidRPr="00545A4C">
              <w:rPr>
                <w:b/>
                <w:bCs/>
                <w:sz w:val="20"/>
                <w:lang w:eastAsia="id-ID"/>
              </w:rPr>
              <w:t>Keterangan</w:t>
            </w:r>
          </w:p>
        </w:tc>
      </w:tr>
      <w:tr w:rsidR="009E58CE" w:rsidRPr="00545A4C" w14:paraId="6B0B2DC6" w14:textId="77777777" w:rsidTr="00C34C44">
        <w:tc>
          <w:tcPr>
            <w:tcW w:w="2096" w:type="dxa"/>
            <w:tcBorders>
              <w:top w:val="single" w:sz="4" w:space="0" w:color="7F7F7F"/>
              <w:bottom w:val="nil"/>
            </w:tcBorders>
            <w:shd w:val="clear" w:color="auto" w:fill="auto"/>
            <w:vAlign w:val="center"/>
          </w:tcPr>
          <w:p w14:paraId="20F3BDD4" w14:textId="77777777" w:rsidR="009E58CE" w:rsidRPr="00545A4C" w:rsidRDefault="009E58CE" w:rsidP="00C34C44">
            <w:pPr>
              <w:spacing w:after="0" w:line="240" w:lineRule="auto"/>
              <w:jc w:val="center"/>
              <w:rPr>
                <w:bCs/>
                <w:sz w:val="20"/>
                <w:lang w:eastAsia="id-ID"/>
              </w:rPr>
            </w:pPr>
            <w:r w:rsidRPr="00545A4C">
              <w:rPr>
                <w:bCs/>
                <w:sz w:val="20"/>
                <w:lang w:eastAsia="id-ID"/>
              </w:rPr>
              <w:t>Persepsi</w:t>
            </w:r>
          </w:p>
        </w:tc>
        <w:tc>
          <w:tcPr>
            <w:tcW w:w="1958" w:type="dxa"/>
            <w:tcBorders>
              <w:top w:val="single" w:sz="4" w:space="0" w:color="7F7F7F"/>
              <w:bottom w:val="nil"/>
            </w:tcBorders>
            <w:shd w:val="clear" w:color="auto" w:fill="auto"/>
            <w:vAlign w:val="center"/>
          </w:tcPr>
          <w:p w14:paraId="41C63D5D" w14:textId="77777777" w:rsidR="009E58CE" w:rsidRPr="00545A4C" w:rsidRDefault="009E58CE" w:rsidP="00C34C44">
            <w:pPr>
              <w:spacing w:after="0" w:line="240" w:lineRule="auto"/>
              <w:jc w:val="center"/>
              <w:rPr>
                <w:sz w:val="20"/>
                <w:lang w:eastAsia="id-ID"/>
              </w:rPr>
            </w:pPr>
            <w:r w:rsidRPr="00545A4C">
              <w:rPr>
                <w:sz w:val="20"/>
                <w:lang w:eastAsia="id-ID"/>
              </w:rPr>
              <w:t>Perilaku Penggunaan APD</w:t>
            </w:r>
          </w:p>
        </w:tc>
        <w:tc>
          <w:tcPr>
            <w:tcW w:w="1391" w:type="dxa"/>
            <w:tcBorders>
              <w:top w:val="single" w:sz="4" w:space="0" w:color="7F7F7F"/>
              <w:bottom w:val="nil"/>
            </w:tcBorders>
            <w:shd w:val="clear" w:color="auto" w:fill="auto"/>
            <w:vAlign w:val="center"/>
          </w:tcPr>
          <w:p w14:paraId="6D2D0055" w14:textId="77777777" w:rsidR="009E58CE" w:rsidRPr="00545A4C" w:rsidRDefault="009E58CE" w:rsidP="00C34C44">
            <w:pPr>
              <w:spacing w:after="0" w:line="240" w:lineRule="auto"/>
              <w:jc w:val="center"/>
              <w:rPr>
                <w:sz w:val="20"/>
                <w:lang w:eastAsia="id-ID"/>
              </w:rPr>
            </w:pPr>
            <w:r w:rsidRPr="00545A4C">
              <w:rPr>
                <w:sz w:val="20"/>
                <w:lang w:eastAsia="id-ID"/>
              </w:rPr>
              <w:t>0.115</w:t>
            </w:r>
          </w:p>
        </w:tc>
        <w:tc>
          <w:tcPr>
            <w:tcW w:w="2157" w:type="dxa"/>
            <w:tcBorders>
              <w:top w:val="single" w:sz="4" w:space="0" w:color="7F7F7F"/>
              <w:bottom w:val="nil"/>
            </w:tcBorders>
            <w:vAlign w:val="center"/>
          </w:tcPr>
          <w:p w14:paraId="7272BE21" w14:textId="77777777" w:rsidR="009E58CE" w:rsidRPr="00545A4C" w:rsidRDefault="009E58CE" w:rsidP="00C34C44">
            <w:pPr>
              <w:spacing w:after="0" w:line="240" w:lineRule="auto"/>
              <w:jc w:val="center"/>
              <w:rPr>
                <w:sz w:val="20"/>
                <w:lang w:eastAsia="id-ID"/>
              </w:rPr>
            </w:pPr>
            <w:r w:rsidRPr="00545A4C">
              <w:rPr>
                <w:sz w:val="20"/>
                <w:lang w:eastAsia="id-ID"/>
              </w:rPr>
              <w:t>-0,294</w:t>
            </w:r>
          </w:p>
        </w:tc>
        <w:tc>
          <w:tcPr>
            <w:tcW w:w="1329" w:type="dxa"/>
            <w:tcBorders>
              <w:top w:val="single" w:sz="4" w:space="0" w:color="7F7F7F"/>
              <w:bottom w:val="nil"/>
            </w:tcBorders>
            <w:shd w:val="clear" w:color="auto" w:fill="auto"/>
            <w:vAlign w:val="center"/>
          </w:tcPr>
          <w:p w14:paraId="36F4DE91" w14:textId="77777777" w:rsidR="009E58CE" w:rsidRPr="00545A4C" w:rsidRDefault="009E58CE" w:rsidP="00C34C44">
            <w:pPr>
              <w:spacing w:after="0" w:line="240" w:lineRule="auto"/>
              <w:jc w:val="center"/>
              <w:rPr>
                <w:sz w:val="20"/>
                <w:lang w:eastAsia="id-ID"/>
              </w:rPr>
            </w:pPr>
            <w:r w:rsidRPr="00545A4C">
              <w:rPr>
                <w:sz w:val="20"/>
                <w:lang w:eastAsia="id-ID"/>
              </w:rPr>
              <w:t>Tidak ada hubungan</w:t>
            </w:r>
          </w:p>
        </w:tc>
      </w:tr>
      <w:tr w:rsidR="009E58CE" w:rsidRPr="00545A4C" w14:paraId="1A4644C0" w14:textId="77777777" w:rsidTr="00C34C44">
        <w:tc>
          <w:tcPr>
            <w:tcW w:w="2096" w:type="dxa"/>
            <w:tcBorders>
              <w:top w:val="nil"/>
              <w:bottom w:val="nil"/>
            </w:tcBorders>
            <w:shd w:val="clear" w:color="auto" w:fill="auto"/>
            <w:vAlign w:val="center"/>
          </w:tcPr>
          <w:p w14:paraId="26E8019D" w14:textId="77777777" w:rsidR="009E58CE" w:rsidRPr="00545A4C" w:rsidRDefault="009E58CE" w:rsidP="00C34C44">
            <w:pPr>
              <w:spacing w:after="0" w:line="240" w:lineRule="auto"/>
              <w:jc w:val="center"/>
              <w:rPr>
                <w:bCs/>
                <w:sz w:val="20"/>
                <w:lang w:eastAsia="id-ID"/>
              </w:rPr>
            </w:pPr>
            <w:r w:rsidRPr="00545A4C">
              <w:rPr>
                <w:bCs/>
                <w:sz w:val="20"/>
                <w:lang w:eastAsia="id-ID"/>
              </w:rPr>
              <w:t>Motivasi</w:t>
            </w:r>
          </w:p>
        </w:tc>
        <w:tc>
          <w:tcPr>
            <w:tcW w:w="1958" w:type="dxa"/>
            <w:tcBorders>
              <w:top w:val="nil"/>
              <w:bottom w:val="nil"/>
            </w:tcBorders>
            <w:shd w:val="clear" w:color="auto" w:fill="auto"/>
            <w:vAlign w:val="center"/>
          </w:tcPr>
          <w:p w14:paraId="2D92A11A" w14:textId="77777777" w:rsidR="009E58CE" w:rsidRPr="00545A4C" w:rsidRDefault="009E58CE" w:rsidP="00C34C44">
            <w:pPr>
              <w:spacing w:after="0" w:line="240" w:lineRule="auto"/>
              <w:jc w:val="center"/>
              <w:rPr>
                <w:sz w:val="20"/>
                <w:lang w:eastAsia="id-ID"/>
              </w:rPr>
            </w:pPr>
            <w:r w:rsidRPr="00545A4C">
              <w:rPr>
                <w:sz w:val="20"/>
                <w:lang w:eastAsia="id-ID"/>
              </w:rPr>
              <w:t>Perilaku Penggunaan APD</w:t>
            </w:r>
          </w:p>
        </w:tc>
        <w:tc>
          <w:tcPr>
            <w:tcW w:w="1391" w:type="dxa"/>
            <w:tcBorders>
              <w:top w:val="nil"/>
              <w:bottom w:val="nil"/>
            </w:tcBorders>
            <w:shd w:val="clear" w:color="auto" w:fill="auto"/>
            <w:vAlign w:val="center"/>
          </w:tcPr>
          <w:p w14:paraId="6D3B3DB5" w14:textId="77777777" w:rsidR="009E58CE" w:rsidRPr="00545A4C" w:rsidRDefault="009E58CE" w:rsidP="00C34C44">
            <w:pPr>
              <w:spacing w:after="0" w:line="240" w:lineRule="auto"/>
              <w:jc w:val="center"/>
              <w:rPr>
                <w:sz w:val="20"/>
                <w:lang w:eastAsia="id-ID"/>
              </w:rPr>
            </w:pPr>
            <w:r w:rsidRPr="00545A4C">
              <w:rPr>
                <w:sz w:val="20"/>
                <w:lang w:eastAsia="id-ID"/>
              </w:rPr>
              <w:t>0.055</w:t>
            </w:r>
          </w:p>
        </w:tc>
        <w:tc>
          <w:tcPr>
            <w:tcW w:w="2157" w:type="dxa"/>
            <w:tcBorders>
              <w:top w:val="nil"/>
              <w:bottom w:val="nil"/>
            </w:tcBorders>
            <w:vAlign w:val="center"/>
          </w:tcPr>
          <w:p w14:paraId="14BB2BBD" w14:textId="77777777" w:rsidR="009E58CE" w:rsidRPr="00545A4C" w:rsidRDefault="009E58CE" w:rsidP="00C34C44">
            <w:pPr>
              <w:spacing w:after="0" w:line="240" w:lineRule="auto"/>
              <w:jc w:val="center"/>
              <w:rPr>
                <w:sz w:val="20"/>
                <w:lang w:eastAsia="id-ID"/>
              </w:rPr>
            </w:pPr>
            <w:r w:rsidRPr="00545A4C">
              <w:rPr>
                <w:sz w:val="20"/>
                <w:lang w:eastAsia="id-ID"/>
              </w:rPr>
              <w:t>-0.354</w:t>
            </w:r>
          </w:p>
        </w:tc>
        <w:tc>
          <w:tcPr>
            <w:tcW w:w="1329" w:type="dxa"/>
            <w:tcBorders>
              <w:top w:val="nil"/>
              <w:bottom w:val="nil"/>
            </w:tcBorders>
            <w:shd w:val="clear" w:color="auto" w:fill="auto"/>
            <w:vAlign w:val="center"/>
          </w:tcPr>
          <w:p w14:paraId="6B89A32F" w14:textId="77777777" w:rsidR="009E58CE" w:rsidRPr="00545A4C" w:rsidRDefault="009E58CE" w:rsidP="00C34C44">
            <w:pPr>
              <w:spacing w:after="0" w:line="240" w:lineRule="auto"/>
              <w:jc w:val="center"/>
              <w:rPr>
                <w:sz w:val="20"/>
                <w:lang w:eastAsia="id-ID"/>
              </w:rPr>
            </w:pPr>
            <w:r w:rsidRPr="00545A4C">
              <w:rPr>
                <w:sz w:val="20"/>
                <w:lang w:eastAsia="id-ID"/>
              </w:rPr>
              <w:t>Tidak ada hubungan</w:t>
            </w:r>
          </w:p>
        </w:tc>
      </w:tr>
      <w:tr w:rsidR="009E58CE" w:rsidRPr="00545A4C" w14:paraId="3318F647" w14:textId="77777777" w:rsidTr="00C34C44">
        <w:tc>
          <w:tcPr>
            <w:tcW w:w="2096" w:type="dxa"/>
            <w:tcBorders>
              <w:top w:val="nil"/>
              <w:bottom w:val="single" w:sz="4" w:space="0" w:color="auto"/>
            </w:tcBorders>
            <w:shd w:val="clear" w:color="auto" w:fill="auto"/>
            <w:vAlign w:val="center"/>
          </w:tcPr>
          <w:p w14:paraId="14C84B33" w14:textId="77777777" w:rsidR="009E58CE" w:rsidRPr="00545A4C" w:rsidRDefault="009E58CE" w:rsidP="00C34C44">
            <w:pPr>
              <w:spacing w:after="0" w:line="240" w:lineRule="auto"/>
              <w:jc w:val="center"/>
              <w:rPr>
                <w:bCs/>
                <w:sz w:val="20"/>
                <w:lang w:eastAsia="id-ID"/>
              </w:rPr>
            </w:pPr>
            <w:r w:rsidRPr="00545A4C">
              <w:rPr>
                <w:bCs/>
                <w:sz w:val="20"/>
                <w:lang w:eastAsia="id-ID"/>
              </w:rPr>
              <w:t>Pengawasan</w:t>
            </w:r>
          </w:p>
        </w:tc>
        <w:tc>
          <w:tcPr>
            <w:tcW w:w="1958" w:type="dxa"/>
            <w:tcBorders>
              <w:top w:val="nil"/>
              <w:bottom w:val="single" w:sz="4" w:space="0" w:color="auto"/>
            </w:tcBorders>
            <w:shd w:val="clear" w:color="auto" w:fill="auto"/>
            <w:vAlign w:val="center"/>
          </w:tcPr>
          <w:p w14:paraId="62F9A803" w14:textId="77777777" w:rsidR="009E58CE" w:rsidRPr="00545A4C" w:rsidRDefault="009E58CE" w:rsidP="00C34C44">
            <w:pPr>
              <w:spacing w:after="0" w:line="240" w:lineRule="auto"/>
              <w:jc w:val="center"/>
              <w:rPr>
                <w:sz w:val="20"/>
                <w:lang w:eastAsia="id-ID"/>
              </w:rPr>
            </w:pPr>
            <w:r w:rsidRPr="00545A4C">
              <w:rPr>
                <w:sz w:val="20"/>
                <w:lang w:eastAsia="id-ID"/>
              </w:rPr>
              <w:t>Perilaku Penggunaan APD</w:t>
            </w:r>
          </w:p>
        </w:tc>
        <w:tc>
          <w:tcPr>
            <w:tcW w:w="1391" w:type="dxa"/>
            <w:tcBorders>
              <w:top w:val="nil"/>
              <w:bottom w:val="single" w:sz="4" w:space="0" w:color="auto"/>
            </w:tcBorders>
            <w:shd w:val="clear" w:color="auto" w:fill="auto"/>
            <w:vAlign w:val="center"/>
          </w:tcPr>
          <w:p w14:paraId="1EAF55AE" w14:textId="77777777" w:rsidR="009E58CE" w:rsidRPr="00545A4C" w:rsidRDefault="009E58CE" w:rsidP="00C34C44">
            <w:pPr>
              <w:spacing w:after="0" w:line="240" w:lineRule="auto"/>
              <w:jc w:val="center"/>
              <w:rPr>
                <w:sz w:val="20"/>
                <w:lang w:eastAsia="id-ID"/>
              </w:rPr>
            </w:pPr>
            <w:r w:rsidRPr="00545A4C">
              <w:rPr>
                <w:sz w:val="20"/>
                <w:lang w:eastAsia="id-ID"/>
              </w:rPr>
              <w:t>0.002</w:t>
            </w:r>
          </w:p>
        </w:tc>
        <w:tc>
          <w:tcPr>
            <w:tcW w:w="2157" w:type="dxa"/>
            <w:tcBorders>
              <w:top w:val="nil"/>
              <w:bottom w:val="single" w:sz="4" w:space="0" w:color="auto"/>
            </w:tcBorders>
            <w:vAlign w:val="center"/>
          </w:tcPr>
          <w:p w14:paraId="4776BED7" w14:textId="77777777" w:rsidR="009E58CE" w:rsidRPr="00545A4C" w:rsidRDefault="009E58CE" w:rsidP="00C34C44">
            <w:pPr>
              <w:spacing w:after="0" w:line="240" w:lineRule="auto"/>
              <w:jc w:val="center"/>
              <w:rPr>
                <w:sz w:val="20"/>
                <w:lang w:eastAsia="id-ID"/>
              </w:rPr>
            </w:pPr>
            <w:r w:rsidRPr="00545A4C">
              <w:rPr>
                <w:sz w:val="20"/>
                <w:lang w:eastAsia="id-ID"/>
              </w:rPr>
              <w:t>0.534</w:t>
            </w:r>
          </w:p>
        </w:tc>
        <w:tc>
          <w:tcPr>
            <w:tcW w:w="1329" w:type="dxa"/>
            <w:tcBorders>
              <w:top w:val="nil"/>
              <w:bottom w:val="single" w:sz="4" w:space="0" w:color="auto"/>
            </w:tcBorders>
            <w:shd w:val="clear" w:color="auto" w:fill="auto"/>
            <w:vAlign w:val="center"/>
          </w:tcPr>
          <w:p w14:paraId="318414A6" w14:textId="77777777" w:rsidR="009E58CE" w:rsidRPr="00545A4C" w:rsidRDefault="009E58CE" w:rsidP="00C34C44">
            <w:pPr>
              <w:spacing w:after="0" w:line="240" w:lineRule="auto"/>
              <w:jc w:val="center"/>
              <w:rPr>
                <w:sz w:val="20"/>
                <w:lang w:eastAsia="id-ID"/>
              </w:rPr>
            </w:pPr>
            <w:r w:rsidRPr="00545A4C">
              <w:rPr>
                <w:sz w:val="20"/>
                <w:lang w:eastAsia="id-ID"/>
              </w:rPr>
              <w:t>Ada hubungan</w:t>
            </w:r>
          </w:p>
        </w:tc>
      </w:tr>
    </w:tbl>
    <w:p w14:paraId="5FACD0B1" w14:textId="77777777" w:rsidR="009E58CE" w:rsidRPr="00E369E2" w:rsidRDefault="009E58CE" w:rsidP="009E58CE">
      <w:pPr>
        <w:spacing w:after="0" w:line="360" w:lineRule="auto"/>
        <w:jc w:val="both"/>
      </w:pPr>
      <w:r w:rsidRPr="00E369E2">
        <w:t>Sumber : Data Primer</w:t>
      </w:r>
    </w:p>
    <w:p w14:paraId="03CEFA69" w14:textId="77777777" w:rsidR="009E58CE" w:rsidRDefault="009E58CE" w:rsidP="009E58CE">
      <w:pPr>
        <w:spacing w:after="0" w:line="360" w:lineRule="auto"/>
        <w:ind w:firstLine="720"/>
        <w:jc w:val="both"/>
        <w:rPr>
          <w:lang w:eastAsia="id-ID"/>
        </w:rPr>
      </w:pPr>
    </w:p>
    <w:p w14:paraId="36693509" w14:textId="77777777" w:rsidR="009E58CE" w:rsidRPr="00E369E2" w:rsidRDefault="009E58CE" w:rsidP="009E58CE">
      <w:pPr>
        <w:pStyle w:val="ListParagraph"/>
        <w:spacing w:after="0" w:line="360" w:lineRule="auto"/>
        <w:ind w:left="360" w:firstLine="491"/>
        <w:jc w:val="both"/>
        <w:rPr>
          <w:lang w:eastAsia="id-ID"/>
        </w:rPr>
      </w:pPr>
      <w:r w:rsidRPr="00E369E2">
        <w:rPr>
          <w:lang w:eastAsia="id-ID"/>
        </w:rPr>
        <w:t xml:space="preserve">Berdasarkan uji statistik </w:t>
      </w:r>
      <w:r w:rsidRPr="00E369E2">
        <w:rPr>
          <w:i/>
          <w:lang w:eastAsia="id-ID"/>
        </w:rPr>
        <w:t>Rank Spearman</w:t>
      </w:r>
      <w:r w:rsidRPr="00E369E2">
        <w:rPr>
          <w:lang w:eastAsia="id-ID"/>
        </w:rPr>
        <w:t xml:space="preserve"> dengan tingkat kepercayaan 95% dan α = 0, diketahui bahwa ada hubungan antara pengawasan ( </w:t>
      </w:r>
      <w:r w:rsidRPr="00E369E2">
        <w:rPr>
          <w:i/>
          <w:lang w:eastAsia="id-ID"/>
        </w:rPr>
        <w:t>p value</w:t>
      </w:r>
      <w:r w:rsidRPr="00E369E2">
        <w:rPr>
          <w:lang w:eastAsia="id-ID"/>
        </w:rPr>
        <w:t xml:space="preserve"> = 0.002) dengan perilaku penggunaan alat pelindung diri (APD) pada petugas penanganan spesimen di Laboratorium Klinik Swasta X Kota Semarang karena nilai </w:t>
      </w:r>
      <w:r w:rsidRPr="00E369E2">
        <w:rPr>
          <w:i/>
          <w:lang w:eastAsia="id-ID"/>
        </w:rPr>
        <w:t>p value</w:t>
      </w:r>
      <w:r w:rsidRPr="00E369E2">
        <w:rPr>
          <w:lang w:eastAsia="id-ID"/>
        </w:rPr>
        <w:t xml:space="preserve"> &lt; 0.05, didapatkan nilai koefisien korelasi 0,534 (arah korelasi positif) yang artinya bahwa semakin baik </w:t>
      </w:r>
      <w:r w:rsidRPr="00E369E2">
        <w:rPr>
          <w:lang w:eastAsia="id-ID"/>
        </w:rPr>
        <w:lastRenderedPageBreak/>
        <w:t>pengawasan yang dilakukan terhadap penggunaan APD, maka semakin baik perilaku petugas penanganan spesimen dalam menggunakan APD. Tidak ada hubungan antara variabel persepsi (</w:t>
      </w:r>
      <w:r w:rsidRPr="00E369E2">
        <w:rPr>
          <w:i/>
          <w:lang w:eastAsia="id-ID"/>
        </w:rPr>
        <w:t>p value</w:t>
      </w:r>
      <w:r w:rsidRPr="00E369E2">
        <w:rPr>
          <w:lang w:eastAsia="id-ID"/>
        </w:rPr>
        <w:t xml:space="preserve"> = 0,115) dan motivasi (</w:t>
      </w:r>
      <w:r w:rsidRPr="00E369E2">
        <w:rPr>
          <w:i/>
          <w:lang w:eastAsia="id-ID"/>
        </w:rPr>
        <w:t>p value</w:t>
      </w:r>
      <w:r w:rsidRPr="00E369E2">
        <w:rPr>
          <w:lang w:eastAsia="id-ID"/>
        </w:rPr>
        <w:t xml:space="preserve"> = 0.055) dengan perilaku penggunaan APD pada petugas penanganan spesimen di Laboratorium Klinik Swasta X Kota Semarang karena nilai </w:t>
      </w:r>
      <w:r w:rsidRPr="00E369E2">
        <w:rPr>
          <w:i/>
          <w:lang w:eastAsia="id-ID"/>
        </w:rPr>
        <w:t>p value</w:t>
      </w:r>
      <w:r w:rsidRPr="00E369E2">
        <w:rPr>
          <w:lang w:eastAsia="id-ID"/>
        </w:rPr>
        <w:t xml:space="preserve"> ≥ 0.05.</w:t>
      </w:r>
    </w:p>
    <w:p w14:paraId="7D245828" w14:textId="77777777" w:rsidR="009E58CE" w:rsidRDefault="009E58CE" w:rsidP="009E58CE">
      <w:pPr>
        <w:pStyle w:val="ListParagraph"/>
        <w:spacing w:after="0" w:line="360" w:lineRule="auto"/>
        <w:ind w:left="360"/>
        <w:jc w:val="both"/>
        <w:rPr>
          <w:b/>
        </w:rPr>
      </w:pPr>
      <w:r w:rsidRPr="00E369E2">
        <w:rPr>
          <w:b/>
        </w:rPr>
        <w:t>Hubungan Persepsi dengan Perilaku Penggunaan APD</w:t>
      </w:r>
    </w:p>
    <w:p w14:paraId="7656F814" w14:textId="77777777" w:rsidR="009E58CE" w:rsidRDefault="009E58CE" w:rsidP="009E58CE">
      <w:pPr>
        <w:pStyle w:val="ListParagraph"/>
        <w:spacing w:after="0" w:line="360" w:lineRule="auto"/>
        <w:ind w:left="360" w:firstLine="491"/>
        <w:jc w:val="both"/>
        <w:rPr>
          <w:lang w:eastAsia="id-ID"/>
        </w:rPr>
      </w:pPr>
      <w:r w:rsidRPr="00E369E2">
        <w:rPr>
          <w:lang w:eastAsia="id-ID"/>
        </w:rPr>
        <w:t xml:space="preserve">Berdasarkan hasil uji </w:t>
      </w:r>
      <w:r w:rsidRPr="00E369E2">
        <w:rPr>
          <w:i/>
          <w:lang w:eastAsia="id-ID"/>
        </w:rPr>
        <w:t xml:space="preserve">Rank Spearman, </w:t>
      </w:r>
      <w:r w:rsidRPr="00E369E2">
        <w:rPr>
          <w:lang w:eastAsia="id-ID"/>
        </w:rPr>
        <w:t xml:space="preserve">didapatkan nilai </w:t>
      </w:r>
      <w:r w:rsidRPr="00E369E2">
        <w:rPr>
          <w:i/>
          <w:lang w:eastAsia="id-ID"/>
        </w:rPr>
        <w:t>p-value</w:t>
      </w:r>
      <w:r w:rsidRPr="00E369E2">
        <w:rPr>
          <w:lang w:eastAsia="id-ID"/>
        </w:rPr>
        <w:t xml:space="preserve"> 0.115 (&gt;0.05) yang artinya bahwa tidak ada hubungan yang bermakna antara variabel persepsi dengan perilaku penggunaan alat pelindung diri (APD) pada petugas penanganan spesimen di Laboratorium Klinik Swasta X Kota Semarang. </w:t>
      </w:r>
    </w:p>
    <w:p w14:paraId="017819B8" w14:textId="77777777" w:rsidR="009E58CE" w:rsidRDefault="009E58CE" w:rsidP="009E58CE">
      <w:pPr>
        <w:pStyle w:val="ListParagraph"/>
        <w:spacing w:after="0" w:line="360" w:lineRule="auto"/>
        <w:ind w:left="360" w:firstLine="491"/>
        <w:jc w:val="both"/>
        <w:rPr>
          <w:lang w:eastAsia="id-ID"/>
        </w:rPr>
      </w:pPr>
      <w:r w:rsidRPr="00E369E2">
        <w:rPr>
          <w:lang w:eastAsia="id-ID"/>
        </w:rPr>
        <w:t xml:space="preserve">Penelitian ini sejalan dengan penelitian yang dilakukan oleh sudarmo, menyatakan bahwa persepsi tidak berpengaruh signifikan terhadap kepatuhan perawat bedah terhadap kepatuhan perawat bedah dalam menggunakan APD di IBS RSUD Ulin </w:t>
      </w:r>
    </w:p>
    <w:p w14:paraId="777F6475" w14:textId="77777777" w:rsidR="009E58CE" w:rsidRDefault="009E58CE" w:rsidP="009E58CE">
      <w:pPr>
        <w:pStyle w:val="ListParagraph"/>
        <w:spacing w:after="0" w:line="360" w:lineRule="auto"/>
        <w:ind w:left="360"/>
        <w:jc w:val="both"/>
        <w:rPr>
          <w:lang w:eastAsia="id-ID"/>
        </w:rPr>
      </w:pPr>
      <w:r w:rsidRPr="00E369E2">
        <w:rPr>
          <w:lang w:eastAsia="id-ID"/>
        </w:rPr>
        <w:t xml:space="preserve">Banjarmasin </w:t>
      </w:r>
      <w:r w:rsidRPr="00E369E2">
        <w:rPr>
          <w:lang w:eastAsia="id-ID"/>
        </w:rPr>
        <w:fldChar w:fldCharType="begin" w:fldLock="1"/>
      </w:r>
      <w:r w:rsidRPr="00E369E2">
        <w:rPr>
          <w:lang w:eastAsia="id-ID"/>
        </w:rPr>
        <w:instrText>ADDIN CSL_CITATION {"citationItems":[{"id":"ITEM-1","itemData":{"author":[{"dropping-particle":"","family":"Sudarmo","given":"","non-dropping-particle":"","parse-names":false,"suffix":""},{"dropping-particle":"","family":"Helmi","given":"sairin Nur","non-dropping-particle":"","parse-names":false,"suffix":""},{"dropping-particle":"","family":"Marlinae","given":"Lenie","non-dropping-particle":"","parse-names":false,"suffix":""}],"container-title":"Jurnal Berkala Kesehatan","id":"ITEM-1","issued":{"date-parts":[["2016"]]},"title":"Faktor Yang Mempengaruhi Perilaku Terhadap Kepatuhan Penggunaan Alat Pelindung Diri (APD) Untuk Pencegahan Penyakit Akibat Kerja","type":"article-journal","volume":"1"},"uris":["http://www.mendeley.com/documents/?uuid=47ec8fae-dac2-4e29-b551-8319e50c2f5b"]}],"mendeley":{"formattedCitation":"(7)","plainTextFormattedCitation":"(7)","previouslyFormattedCitation":"(26)"},"properties":{"noteIndex":0},"schema":"https://github.com/citation-style-language/schema/raw/master/csl-citation.json"}</w:instrText>
      </w:r>
      <w:r w:rsidRPr="00E369E2">
        <w:rPr>
          <w:lang w:eastAsia="id-ID"/>
        </w:rPr>
        <w:fldChar w:fldCharType="separate"/>
      </w:r>
      <w:r w:rsidRPr="00E369E2">
        <w:rPr>
          <w:noProof/>
          <w:lang w:eastAsia="id-ID"/>
        </w:rPr>
        <w:t>(7)</w:t>
      </w:r>
      <w:r w:rsidRPr="00E369E2">
        <w:rPr>
          <w:lang w:eastAsia="id-ID"/>
        </w:rPr>
        <w:fldChar w:fldCharType="end"/>
      </w:r>
      <w:r w:rsidRPr="00E369E2">
        <w:rPr>
          <w:lang w:eastAsia="id-ID"/>
        </w:rPr>
        <w:t>.</w:t>
      </w:r>
    </w:p>
    <w:p w14:paraId="6D3DDAAF" w14:textId="77777777" w:rsidR="009E58CE" w:rsidRPr="00E369E2" w:rsidRDefault="009E58CE" w:rsidP="009E58CE">
      <w:pPr>
        <w:pStyle w:val="ListParagraph"/>
        <w:spacing w:after="0" w:line="360" w:lineRule="auto"/>
        <w:ind w:left="360" w:firstLine="491"/>
        <w:jc w:val="both"/>
        <w:rPr>
          <w:b/>
        </w:rPr>
      </w:pPr>
      <w:r w:rsidRPr="00E369E2">
        <w:rPr>
          <w:lang w:eastAsia="id-ID"/>
        </w:rPr>
        <w:t xml:space="preserve">Berdasarkan data penelitian maka diketahui bahwa persepsi yang baik belum tentu didukung dengan perilaku yang baik, hal ini dimungkinkan karena petugas yang tidak mengunakan APD pada saat penanganan spesimen, merasa aman selama ini dari risiko cidera fisik maupun infeksi mikroorganisme. Hal ini sesuai dengan teori Geller yang menyebutkan </w:t>
      </w:r>
      <w:r w:rsidRPr="00E369E2">
        <w:rPr>
          <w:lang w:eastAsia="id-ID"/>
        </w:rPr>
        <w:lastRenderedPageBreak/>
        <w:t xml:space="preserve">bahwa perilaku seseorang ditentukan oleh apa yang dirasakan daripada resiko yang sebenarnya </w:t>
      </w:r>
      <w:r w:rsidRPr="00E369E2">
        <w:rPr>
          <w:lang w:eastAsia="id-ID"/>
        </w:rPr>
        <w:fldChar w:fldCharType="begin" w:fldLock="1"/>
      </w:r>
      <w:r w:rsidRPr="00E369E2">
        <w:rPr>
          <w:lang w:eastAsia="id-ID"/>
        </w:rPr>
        <w:instrText>ADDIN CSL_CITATION {"citationItems":[{"id":"ITEM-1","itemData":{"author":[{"dropping-particle":"","family":"Geller","given":"E S","non-dropping-particle":"","parse-names":false,"suffix":""}],"id":"ITEM-1","issued":{"date-parts":[["2001"]]},"publisher":"Lewis Publisher. Boca Raton London.","publisher-place":"New York","title":"The Phsycology Of Safety Handbook","type":"book"},"uris":["http://www.mendeley.com/documents/?uuid=38fe7aeb-a909-46a5-aa1f-71400c567077"]}],"mendeley":{"formattedCitation":"(8)","plainTextFormattedCitation":"(8)","previouslyFormattedCitation":"(27)"},"properties":{"noteIndex":0},"schema":"https://github.com/citation-style-language/schema/raw/master/csl-citation.json"}</w:instrText>
      </w:r>
      <w:r w:rsidRPr="00E369E2">
        <w:rPr>
          <w:lang w:eastAsia="id-ID"/>
        </w:rPr>
        <w:fldChar w:fldCharType="separate"/>
      </w:r>
      <w:r w:rsidRPr="00E369E2">
        <w:rPr>
          <w:noProof/>
          <w:lang w:eastAsia="id-ID"/>
        </w:rPr>
        <w:t>(8)</w:t>
      </w:r>
      <w:r w:rsidRPr="00E369E2">
        <w:rPr>
          <w:lang w:eastAsia="id-ID"/>
        </w:rPr>
        <w:fldChar w:fldCharType="end"/>
      </w:r>
      <w:r w:rsidRPr="00E369E2">
        <w:rPr>
          <w:lang w:eastAsia="id-ID"/>
        </w:rPr>
        <w:t xml:space="preserve">. Hal tersebut bisa juga berkaitan dengan masa kerja petugas, dimana petugas yang jarang menggunakan APD lengkap beranggapan bahwa selama mereka bekerja tidak pernah terjadi gangguan kesehatan apapun. </w:t>
      </w:r>
      <w:r w:rsidRPr="00E369E2">
        <w:t xml:space="preserve">Menurut Notoatmodjo, masa kerja merupakan salah satu faktor pada karakteristik tenaga kerja yang membentuk perilaku. Semakin lama masa kerja tenaga kerja akan membuat tenaga kerja lebih mengenal kondisi lingkungan tempat kerja </w:t>
      </w:r>
      <w:r w:rsidRPr="00E369E2">
        <w:fldChar w:fldCharType="begin" w:fldLock="1"/>
      </w:r>
      <w:r w:rsidRPr="00E369E2">
        <w:instrText>ADDIN CSL_CITATION {"citationItems":[{"id":"ITEM-1","itemData":{"author":[{"dropping-particle":"","family":"Notoatmodjo","given":"Soekidjo","non-dropping-particle":"","parse-names":false,"suffix":""}],"id":"ITEM-1","issued":{"date-parts":[["2012"]]},"publisher":"Rineka Cipta","publisher-place":"Jakarta","title":"Pendidikan dan Perilaku Kesehatan","type":"book"},"uris":["http://www.mendeley.com/documents/?uuid=7e1d9f98-e02f-4e29-91e9-1a28355a1c29"]}],"mendeley":{"formattedCitation":"(9)","plainTextFormattedCitation":"(9)","previouslyFormattedCitation":"(28)"},"properties":{"noteIndex":0},"schema":"https://github.com/citation-style-language/schema/raw/master/csl-citation.json"}</w:instrText>
      </w:r>
      <w:r w:rsidRPr="00E369E2">
        <w:fldChar w:fldCharType="separate"/>
      </w:r>
      <w:r w:rsidRPr="00E369E2">
        <w:rPr>
          <w:noProof/>
        </w:rPr>
        <w:t>(9)</w:t>
      </w:r>
      <w:r w:rsidRPr="00E369E2">
        <w:fldChar w:fldCharType="end"/>
      </w:r>
      <w:r w:rsidRPr="00E369E2">
        <w:t>.</w:t>
      </w:r>
    </w:p>
    <w:p w14:paraId="78FB4C74" w14:textId="77777777" w:rsidR="009E58CE" w:rsidRDefault="009E58CE" w:rsidP="009E58CE">
      <w:pPr>
        <w:pStyle w:val="ListParagraph"/>
        <w:spacing w:after="0" w:line="360" w:lineRule="auto"/>
        <w:ind w:left="360"/>
        <w:jc w:val="both"/>
        <w:rPr>
          <w:b/>
        </w:rPr>
      </w:pPr>
      <w:r w:rsidRPr="00E369E2">
        <w:rPr>
          <w:b/>
        </w:rPr>
        <w:t>Hubungan Motivasi dengan Perilaku Penggunaan APD</w:t>
      </w:r>
    </w:p>
    <w:p w14:paraId="5BB0F919" w14:textId="77777777" w:rsidR="009E58CE" w:rsidRDefault="009E58CE" w:rsidP="009E58CE">
      <w:pPr>
        <w:pStyle w:val="ListParagraph"/>
        <w:spacing w:after="0" w:line="360" w:lineRule="auto"/>
        <w:ind w:left="360" w:firstLine="491"/>
        <w:jc w:val="both"/>
        <w:rPr>
          <w:lang w:eastAsia="id-ID"/>
        </w:rPr>
      </w:pPr>
      <w:r w:rsidRPr="00E369E2">
        <w:rPr>
          <w:lang w:eastAsia="id-ID"/>
        </w:rPr>
        <w:t>Berdasarkan hasil uji</w:t>
      </w:r>
      <w:r w:rsidRPr="00E369E2">
        <w:rPr>
          <w:i/>
          <w:lang w:eastAsia="id-ID"/>
        </w:rPr>
        <w:t xml:space="preserve"> Rank Spearman</w:t>
      </w:r>
      <w:r w:rsidRPr="00E369E2">
        <w:rPr>
          <w:lang w:eastAsia="id-ID"/>
        </w:rPr>
        <w:t xml:space="preserve">, didapatkan nilai </w:t>
      </w:r>
      <w:r w:rsidRPr="00E369E2">
        <w:rPr>
          <w:i/>
          <w:lang w:eastAsia="id-ID"/>
        </w:rPr>
        <w:t>p-value</w:t>
      </w:r>
      <w:r w:rsidRPr="00E369E2">
        <w:rPr>
          <w:lang w:eastAsia="id-ID"/>
        </w:rPr>
        <w:t xml:space="preserve"> 0.055 yang artinya bahwa tidak ada hubungan antara variabel motivasi dengan perilaku penggunaan alat pelindung diri (APD) pada petugas penanganan spesimen di Laboratorium Klinik Swasta X Kota Semarang.</w:t>
      </w:r>
    </w:p>
    <w:p w14:paraId="2F5110C5" w14:textId="77777777" w:rsidR="009E58CE" w:rsidRDefault="009E58CE" w:rsidP="009E58CE">
      <w:pPr>
        <w:pStyle w:val="ListParagraph"/>
        <w:spacing w:after="0" w:line="360" w:lineRule="auto"/>
        <w:ind w:left="360" w:firstLine="491"/>
        <w:jc w:val="both"/>
      </w:pPr>
      <w:r w:rsidRPr="00E369E2">
        <w:rPr>
          <w:lang w:eastAsia="id-ID"/>
        </w:rPr>
        <w:t xml:space="preserve">Laboratorium Klinik X setiap tahunnya memberikan penghargaan dalam bentuk insentif bagi seluruh karyawan yang dianggap teladan dalam bekerja. Dari hasil penelitian, diketahui bahwa pemberian insentif atau </w:t>
      </w:r>
      <w:r w:rsidRPr="00E369E2">
        <w:rPr>
          <w:i/>
          <w:lang w:eastAsia="id-ID"/>
        </w:rPr>
        <w:t>reward</w:t>
      </w:r>
      <w:r w:rsidRPr="00E369E2">
        <w:rPr>
          <w:lang w:eastAsia="id-ID"/>
        </w:rPr>
        <w:t xml:space="preserve"> oleh perusahaan ternyata belum bisa mempengaruhi motivasi seseorang untuk menggunaan APD. </w:t>
      </w:r>
      <w:r w:rsidRPr="00E369E2">
        <w:t>Maka hal tersebut sejalan dengan Green dan Kreuters (1991) yang menyebutkan bahwa kita dapat menarik motif seseorang, tetapi tidak dapat memotivasi mereka.</w:t>
      </w:r>
    </w:p>
    <w:p w14:paraId="53FD237E" w14:textId="77777777" w:rsidR="009E58CE" w:rsidRDefault="009E58CE" w:rsidP="009E58CE">
      <w:pPr>
        <w:pStyle w:val="ListParagraph"/>
        <w:spacing w:after="0" w:line="360" w:lineRule="auto"/>
        <w:ind w:left="360" w:firstLine="491"/>
        <w:jc w:val="both"/>
      </w:pPr>
      <w:r w:rsidRPr="00E369E2">
        <w:rPr>
          <w:lang w:eastAsia="id-ID"/>
        </w:rPr>
        <w:lastRenderedPageBreak/>
        <w:t xml:space="preserve">Hasil penelitian ini sejalan dengan penelitian Pertiwi yang menyebutkan bahwa petugas laboratorium mempunyai motivasi yang baik, akan tetapi pada praktiknya masih saja petugas laboratorium tidak menggunakan APD lengkap dengan baik </w:t>
      </w:r>
      <w:r w:rsidRPr="00E369E2">
        <w:rPr>
          <w:lang w:eastAsia="id-ID"/>
        </w:rPr>
        <w:fldChar w:fldCharType="begin" w:fldLock="1"/>
      </w:r>
      <w:r w:rsidRPr="00E369E2">
        <w:rPr>
          <w:lang w:eastAsia="id-ID"/>
        </w:rPr>
        <w:instrText>ADDIN CSL_CITATION {"citationItems":[{"id":"ITEM-1","itemData":{"author":[{"dropping-particle":"","family":"Pertiwi","given":"Oktarisa Aruma","non-dropping-particle":"","parse-names":false,"suffix":""},{"dropping-particle":"","family":"Novrikasari","given":"","non-dropping-particle":"","parse-names":false,"suffix":""},{"dropping-particle":"","family":"Lestari","given":"Mona","non-dropping-particle":"","parse-names":false,"suffix":""}],"container-title":"Jurnal Ilmu Kesehatan Masyarakat","id":"ITEM-1","issue":"2","issued":{"date-parts":[["2016"]]},"title":"Analisis Faktor Yang Berhubungan Dengan Kepatuhan Penggunaan Alat Pelindung Diri (APD) Pada Petugas Laboratorium Klinik RSUD DR. Ibnu Sutowo Baturaja","type":"article-journal","volume":"7"},"uris":["http://www.mendeley.com/documents/?uuid=e30f2e39-1f85-4de2-8d0b-e402033b3899"]}],"mendeley":{"formattedCitation":"(10)","plainTextFormattedCitation":"(10)","previouslyFormattedCitation":"(29)"},"properties":{"noteIndex":0},"schema":"https://github.com/citation-style-language/schema/raw/master/csl-citation.json"}</w:instrText>
      </w:r>
      <w:r w:rsidRPr="00E369E2">
        <w:rPr>
          <w:lang w:eastAsia="id-ID"/>
        </w:rPr>
        <w:fldChar w:fldCharType="separate"/>
      </w:r>
      <w:r w:rsidRPr="00E369E2">
        <w:rPr>
          <w:noProof/>
          <w:lang w:eastAsia="id-ID"/>
        </w:rPr>
        <w:t>(10)</w:t>
      </w:r>
      <w:r w:rsidRPr="00E369E2">
        <w:rPr>
          <w:lang w:eastAsia="id-ID"/>
        </w:rPr>
        <w:fldChar w:fldCharType="end"/>
      </w:r>
      <w:r w:rsidRPr="00E369E2">
        <w:rPr>
          <w:lang w:eastAsia="id-ID"/>
        </w:rPr>
        <w:t xml:space="preserve">. </w:t>
      </w:r>
      <w:r w:rsidRPr="00E369E2">
        <w:t xml:space="preserve">McSween mengemukakan bahwa motivasi merupakan salah satu faktor dari </w:t>
      </w:r>
      <w:r w:rsidRPr="00E369E2">
        <w:rPr>
          <w:i/>
          <w:iCs/>
        </w:rPr>
        <w:t xml:space="preserve">activator </w:t>
      </w:r>
      <w:r w:rsidRPr="00E369E2">
        <w:t xml:space="preserve">yang akan mempengaruhi kepatuhan menggunakan APD namun tidak menjamin suatu perilaku kepatuhan menggunakan APD akan terbentuk </w:t>
      </w:r>
      <w:r w:rsidRPr="00E369E2">
        <w:fldChar w:fldCharType="begin" w:fldLock="1"/>
      </w:r>
      <w:r w:rsidRPr="00E369E2">
        <w:instrText>ADDIN CSL_CITATION {"citationItems":[{"id":"ITEM-1","itemData":{"author":[{"dropping-particle":"","family":"McSween","given":"","non-dropping-particle":"","parse-names":false,"suffix":""},{"dropping-particle":"","family":"E","given":"Terry","non-dropping-particle":"","parse-names":false,"suffix":""}],"edition":"2nd","id":"ITEM-1","issued":{"date-parts":[["2003"]]},"publisher":"John Wiley &amp; Sons Inc","publisher-place":"New Jersey","title":"The Values Based Safety Process : Improving Your Safety Culture with Behavior Based Safety","type":"book"},"uris":["http://www.mendeley.com/documents/?uuid=79d8aa4c-b185-419a-b878-36b3a22395f4"]}],"mendeley":{"formattedCitation":"(11)","plainTextFormattedCitation":"(11)","previouslyFormattedCitation":"(30)"},"properties":{"noteIndex":0},"schema":"https://github.com/citation-style-language/schema/raw/master/csl-citation.json"}</w:instrText>
      </w:r>
      <w:r w:rsidRPr="00E369E2">
        <w:fldChar w:fldCharType="separate"/>
      </w:r>
      <w:r w:rsidRPr="00E369E2">
        <w:rPr>
          <w:noProof/>
        </w:rPr>
        <w:t>(11)</w:t>
      </w:r>
      <w:r w:rsidRPr="00E369E2">
        <w:fldChar w:fldCharType="end"/>
      </w:r>
      <w:r w:rsidRPr="00E369E2">
        <w:t>.</w:t>
      </w:r>
    </w:p>
    <w:p w14:paraId="31476F04" w14:textId="77777777" w:rsidR="009E58CE" w:rsidRDefault="009E58CE" w:rsidP="009E58CE">
      <w:pPr>
        <w:pStyle w:val="ListParagraph"/>
        <w:spacing w:after="0" w:line="360" w:lineRule="auto"/>
        <w:ind w:left="360" w:firstLine="491"/>
        <w:jc w:val="both"/>
        <w:rPr>
          <w:lang w:eastAsia="id-ID"/>
        </w:rPr>
      </w:pPr>
      <w:r w:rsidRPr="00E369E2">
        <w:rPr>
          <w:lang w:eastAsia="id-ID"/>
        </w:rPr>
        <w:t xml:space="preserve">Hasil penelitian ini tidak sejalan dengan penelitian Gunawan yang menyimpulkan bahwa ada hubungan antara motivasi dengan perilaku penggunaan alat pelindung diri pada pekerja bagian produksi PT katingan Indah Utama, Kabupaten Kotawaringin Timur, Provinsi Kalimantan Tengah </w:t>
      </w:r>
      <w:r w:rsidRPr="00E369E2">
        <w:rPr>
          <w:lang w:eastAsia="id-ID"/>
        </w:rPr>
        <w:fldChar w:fldCharType="begin" w:fldLock="1"/>
      </w:r>
      <w:r w:rsidRPr="00E369E2">
        <w:rPr>
          <w:lang w:eastAsia="id-ID"/>
        </w:rPr>
        <w:instrText>ADDIN CSL_CITATION {"citationItems":[{"id":"ITEM-1","itemData":{"author":[{"dropping-particle":"","family":"Gunawan","given":"Indra","non-dropping-particle":"","parse-names":false,"suffix":""},{"dropping-particle":"","family":"Mudayana","given":"Ahmad A.","non-dropping-particle":"","parse-names":false,"suffix":""}],"container-title":"Unnes Journal Of Public Health","id":"ITEM-1","issue":"4","issued":{"date-parts":[["2016"]]},"title":"Hubungan Antara Pengetahuam, Sikap dan Motivasi dengan Perilaku Penggunaan Alat Pelindung Diri Pada Pekerja Bagian roduksi PT Katingan Indah Kusuma, Kabupaten Kotawaringin Timur, Provinsi Kalimantan Tengah","type":"article-journal","volume":"5"},"uris":["http://www.mendeley.com/documents/?uuid=1e2dd9eb-db7f-4900-90c7-35a626e5a867"]}],"mendeley":{"formattedCitation":"(12)","plainTextFormattedCitation":"(12)","previouslyFormattedCitation":"(31)"},"properties":{"noteIndex":0},"schema":"https://github.com/citation-style-language/schema/raw/master/csl-citation.json"}</w:instrText>
      </w:r>
      <w:r w:rsidRPr="00E369E2">
        <w:rPr>
          <w:lang w:eastAsia="id-ID"/>
        </w:rPr>
        <w:fldChar w:fldCharType="separate"/>
      </w:r>
      <w:r w:rsidRPr="00E369E2">
        <w:rPr>
          <w:noProof/>
          <w:lang w:eastAsia="id-ID"/>
        </w:rPr>
        <w:t>(12)</w:t>
      </w:r>
      <w:r w:rsidRPr="00E369E2">
        <w:rPr>
          <w:lang w:eastAsia="id-ID"/>
        </w:rPr>
        <w:fldChar w:fldCharType="end"/>
      </w:r>
      <w:r w:rsidRPr="00E369E2">
        <w:rPr>
          <w:lang w:eastAsia="id-ID"/>
        </w:rPr>
        <w:t xml:space="preserve">. </w:t>
      </w:r>
    </w:p>
    <w:p w14:paraId="1C7AC8EB" w14:textId="77777777" w:rsidR="009E58CE" w:rsidRPr="00E369E2" w:rsidRDefault="009E58CE" w:rsidP="009E58CE">
      <w:pPr>
        <w:pStyle w:val="ListParagraph"/>
        <w:spacing w:after="0" w:line="360" w:lineRule="auto"/>
        <w:ind w:left="360" w:firstLine="491"/>
        <w:jc w:val="both"/>
        <w:rPr>
          <w:b/>
        </w:rPr>
      </w:pPr>
      <w:r w:rsidRPr="00E369E2">
        <w:t xml:space="preserve">Menurut peneliti, sebagian besar responden termotivasi untuk mendapatkan rasa aman dengan menggunakan APD dalam penanganan spesimen. Motivasi, bagaimanapun merupakan prekursor untuk tindakan yang dapat diukur secara tidak langsung melalui perilaku </w:t>
      </w:r>
      <w:r w:rsidRPr="00E369E2">
        <w:fldChar w:fldCharType="begin" w:fldLock="1"/>
      </w:r>
      <w:r w:rsidRPr="00E369E2">
        <w:instrText>ADDIN CSL_CITATION {"citationItems":[{"id":"ITEM-1","itemData":{"author":[{"dropping-particle":"","family":"Bastable","given":"Susan B.","non-dropping-particle":"","parse-names":false,"suffix":""}],"id":"ITEM-1","issued":{"date-parts":[["1999"]]},"publisher":"EGC","publisher-place":"Jakarta","title":"Perawat Sebagai Pendidik: Prinsip-Prinsip Pegajaran Dan Pembelajaran","type":"book"},"uris":["http://www.mendeley.com/documents/?uuid=cfecc34b-4b91-4d62-a46f-8aba0c07223c"]}],"mendeley":{"formattedCitation":"(13)","plainTextFormattedCitation":"(13)","previouslyFormattedCitation":"(32)"},"properties":{"noteIndex":0},"schema":"https://github.com/citation-style-language/schema/raw/master/csl-citation.json"}</w:instrText>
      </w:r>
      <w:r w:rsidRPr="00E369E2">
        <w:fldChar w:fldCharType="separate"/>
      </w:r>
      <w:r w:rsidRPr="00E369E2">
        <w:rPr>
          <w:noProof/>
        </w:rPr>
        <w:t>(13)</w:t>
      </w:r>
      <w:r w:rsidRPr="00E369E2">
        <w:fldChar w:fldCharType="end"/>
      </w:r>
      <w:r w:rsidRPr="00E369E2">
        <w:t>.</w:t>
      </w:r>
    </w:p>
    <w:p w14:paraId="2D7A9865" w14:textId="77777777" w:rsidR="009E58CE" w:rsidRDefault="009E58CE" w:rsidP="009E58CE">
      <w:pPr>
        <w:pStyle w:val="ListParagraph"/>
        <w:spacing w:after="0" w:line="360" w:lineRule="auto"/>
        <w:ind w:left="360"/>
        <w:jc w:val="both"/>
        <w:rPr>
          <w:b/>
        </w:rPr>
      </w:pPr>
      <w:r w:rsidRPr="00E369E2">
        <w:rPr>
          <w:b/>
        </w:rPr>
        <w:t>Hubungan Pengawasan dengan perilaku Penggunaan APD</w:t>
      </w:r>
    </w:p>
    <w:p w14:paraId="533516EF" w14:textId="77777777" w:rsidR="009E58CE" w:rsidRDefault="009E58CE" w:rsidP="009E58CE">
      <w:pPr>
        <w:pStyle w:val="ListParagraph"/>
        <w:spacing w:after="0" w:line="360" w:lineRule="auto"/>
        <w:ind w:left="360" w:firstLine="491"/>
        <w:jc w:val="both"/>
        <w:rPr>
          <w:lang w:eastAsia="id-ID"/>
        </w:rPr>
      </w:pPr>
      <w:r w:rsidRPr="00E369E2">
        <w:rPr>
          <w:lang w:eastAsia="id-ID"/>
        </w:rPr>
        <w:t>Berdasarkan hasil uji</w:t>
      </w:r>
      <w:r w:rsidRPr="00E369E2">
        <w:rPr>
          <w:i/>
          <w:lang w:eastAsia="id-ID"/>
        </w:rPr>
        <w:t xml:space="preserve"> Rank Spearman</w:t>
      </w:r>
      <w:r w:rsidRPr="00E369E2">
        <w:rPr>
          <w:lang w:eastAsia="id-ID"/>
        </w:rPr>
        <w:t xml:space="preserve">, didapatkan nilai </w:t>
      </w:r>
      <w:r w:rsidRPr="00E369E2">
        <w:rPr>
          <w:i/>
          <w:lang w:eastAsia="id-ID"/>
        </w:rPr>
        <w:t>p-value</w:t>
      </w:r>
      <w:r w:rsidRPr="00E369E2">
        <w:rPr>
          <w:lang w:eastAsia="id-ID"/>
        </w:rPr>
        <w:t xml:space="preserve"> 0.002 yang artinya bahwa ada hubungan antara variabel pengawasan dengan perilaku penggunaan alat pelindung diri (APD) pada petugas penanganan spesimen di </w:t>
      </w:r>
      <w:r w:rsidRPr="00E369E2">
        <w:rPr>
          <w:lang w:eastAsia="id-ID"/>
        </w:rPr>
        <w:lastRenderedPageBreak/>
        <w:t>Laboratorium Klinik Swasta X Kota Semarang.</w:t>
      </w:r>
    </w:p>
    <w:p w14:paraId="36BDAA2A" w14:textId="77777777" w:rsidR="009E58CE" w:rsidRDefault="009E58CE" w:rsidP="009E58CE">
      <w:pPr>
        <w:pStyle w:val="ListParagraph"/>
        <w:spacing w:after="0" w:line="360" w:lineRule="auto"/>
        <w:ind w:left="360" w:firstLine="491"/>
        <w:jc w:val="both"/>
      </w:pPr>
      <w:r w:rsidRPr="00E369E2">
        <w:rPr>
          <w:lang w:eastAsia="id-ID"/>
        </w:rPr>
        <w:t xml:space="preserve">Pengawasan terhadap penggunaan APD di Laboratorium Klinik Swasta X Kota Semarang dilakukan setiap hari oleh </w:t>
      </w:r>
      <w:r w:rsidRPr="00E369E2">
        <w:rPr>
          <w:i/>
          <w:lang w:eastAsia="id-ID"/>
        </w:rPr>
        <w:t>Safety officer</w:t>
      </w:r>
      <w:r w:rsidRPr="00E369E2">
        <w:rPr>
          <w:lang w:eastAsia="id-ID"/>
        </w:rPr>
        <w:t xml:space="preserve">. Pengawas </w:t>
      </w:r>
      <w:r w:rsidRPr="00E369E2">
        <w:rPr>
          <w:i/>
          <w:lang w:eastAsia="id-ID"/>
        </w:rPr>
        <w:t>Safety officer</w:t>
      </w:r>
      <w:r w:rsidRPr="00E369E2">
        <w:rPr>
          <w:lang w:eastAsia="id-ID"/>
        </w:rPr>
        <w:t xml:space="preserve"> akan memberi teguran dan sanksi kepada petugas penanganan spesimen apabila diketahui tidak menggunakan APD pada saat melakukan penanganan spesimen.</w:t>
      </w:r>
      <w:r w:rsidRPr="00E369E2">
        <w:t xml:space="preserve"> Dengan adanya teguran dan sanksi oleh safety officer, h</w:t>
      </w:r>
      <w:r w:rsidRPr="00E369E2">
        <w:rPr>
          <w:lang w:eastAsia="id-ID"/>
        </w:rPr>
        <w:t xml:space="preserve">al ini menandakan bahwa Laboratorium Klinik Swasta X telah menerapkan kebijakan pengawasan dengan baik. </w:t>
      </w:r>
      <w:r w:rsidRPr="00E369E2">
        <w:t xml:space="preserve">Menurut Green dalam Notoatmoadjo, kebijakan adalah salah satu faktor penguat untuk pendorong terjadinya perilaku. </w:t>
      </w:r>
    </w:p>
    <w:p w14:paraId="2535D0D8" w14:textId="77777777" w:rsidR="009E58CE" w:rsidRDefault="009E58CE" w:rsidP="009E58CE">
      <w:pPr>
        <w:pStyle w:val="ListParagraph"/>
        <w:spacing w:after="0" w:line="360" w:lineRule="auto"/>
        <w:ind w:left="360" w:firstLine="491"/>
        <w:jc w:val="both"/>
        <w:rPr>
          <w:lang w:eastAsia="id-ID"/>
        </w:rPr>
      </w:pPr>
      <w:r w:rsidRPr="00E369E2">
        <w:rPr>
          <w:lang w:eastAsia="id-ID"/>
        </w:rPr>
        <w:t xml:space="preserve">Penelitian ini sejalan dengan penelitian Kasim yang menyimpulkan terdapat hubungan yang bermakna antara motivasi &amp; supervisi dengan kepatuhan perawat dalam penggunaan APD pada penanganan pasien ganguan muskuloskeletal di IGD RSUP Prof. Dr.R.D. Kandou Manado </w:t>
      </w:r>
      <w:r w:rsidRPr="00E369E2">
        <w:rPr>
          <w:lang w:eastAsia="id-ID"/>
        </w:rPr>
        <w:fldChar w:fldCharType="begin" w:fldLock="1"/>
      </w:r>
      <w:r w:rsidRPr="00E369E2">
        <w:rPr>
          <w:lang w:eastAsia="id-ID"/>
        </w:rPr>
        <w:instrText>ADDIN CSL_CITATION {"citationItems":[{"id":"ITEM-1","itemData":{"author":[{"dropping-particle":"","family":"Kasim","given":"Yoan","non-dropping-particle":"","parse-names":false,"suffix":""},{"dropping-particle":"","family":"Mulyadi","given":"","non-dropping-particle":"","parse-names":false,"suffix":""},{"dropping-particle":"","family":"Kallo","given":"Vandri","non-dropping-particle":"","parse-names":false,"suffix":""}],"container-title":"e-journal keperawatan(e-Kp)","id":"ITEM-1","issue":"1","issued":{"date-parts":[["2017"]]},"title":"Hubungan Motivasi &amp; Supervisi dengan Kepatuhan Perawat dalam Penggunaan APD pada Penanganan Pasien Gangguan Muskuloskeletal di RSUP Prof Dr. R. D. Kandou Manado","type":"article-journal","volume":"5"},"uris":["http://www.mendeley.com/documents/?uuid=96ff1d9d-52b6-450b-9524-084b2c626578"]}],"mendeley":{"formattedCitation":"(5)","plainTextFormattedCitation":"(5)","previouslyFormattedCitation":"(8)"},"properties":{"noteIndex":0},"schema":"https://github.com/citation-style-language/schema/raw/master/csl-citation.json"}</w:instrText>
      </w:r>
      <w:r w:rsidRPr="00E369E2">
        <w:rPr>
          <w:lang w:eastAsia="id-ID"/>
        </w:rPr>
        <w:fldChar w:fldCharType="separate"/>
      </w:r>
      <w:r w:rsidRPr="00E369E2">
        <w:rPr>
          <w:noProof/>
          <w:lang w:eastAsia="id-ID"/>
        </w:rPr>
        <w:t>(5)</w:t>
      </w:r>
      <w:r w:rsidRPr="00E369E2">
        <w:rPr>
          <w:lang w:eastAsia="id-ID"/>
        </w:rPr>
        <w:fldChar w:fldCharType="end"/>
      </w:r>
      <w:r w:rsidRPr="00E369E2">
        <w:rPr>
          <w:lang w:eastAsia="id-ID"/>
        </w:rPr>
        <w:t>.</w:t>
      </w:r>
    </w:p>
    <w:p w14:paraId="1C99C22B" w14:textId="77777777" w:rsidR="009E58CE" w:rsidRDefault="009E58CE" w:rsidP="009E58CE">
      <w:pPr>
        <w:pStyle w:val="ListParagraph"/>
        <w:spacing w:after="0" w:line="360" w:lineRule="auto"/>
        <w:ind w:left="360" w:firstLine="491"/>
        <w:jc w:val="both"/>
        <w:rPr>
          <w:lang w:eastAsia="id-ID"/>
        </w:rPr>
      </w:pPr>
      <w:r w:rsidRPr="00E369E2">
        <w:rPr>
          <w:lang w:eastAsia="id-ID"/>
        </w:rPr>
        <w:t xml:space="preserve">Dari hasil uji statistik, didapatkan nilai koefisien korelasi sebesar 0,534, angka tersebut termasuk dalam kategori tingkat korelasi yang sedang, sedangkan arah korelasi variabel tersebut adalah positif (+) yang artinya semakin baik pengawasan yang dilakukan kepada petugas penanganan spesimen terhadap pemakaian APD, maka semakin baik pula perilaku penggunaan APD petugas. </w:t>
      </w:r>
    </w:p>
    <w:p w14:paraId="51BA9AFA" w14:textId="77777777" w:rsidR="009E58CE" w:rsidRDefault="009E58CE" w:rsidP="009E58CE">
      <w:pPr>
        <w:pStyle w:val="ListParagraph"/>
        <w:spacing w:after="0" w:line="360" w:lineRule="auto"/>
        <w:ind w:left="360" w:firstLine="491"/>
        <w:jc w:val="both"/>
      </w:pPr>
      <w:r w:rsidRPr="00E369E2">
        <w:lastRenderedPageBreak/>
        <w:t>Penelitian ini sejalan dengan penelitian Nasrulzaman (2018) yang menyatakan bahwa pekerja yang menyatakan pengawasan baik 63,2 % diantaranya menggunakan APD sedangkan responden yang menyatakan pengawasan kurang 91,7% tidak menggunakan APD.</w:t>
      </w:r>
    </w:p>
    <w:p w14:paraId="7ED83ADD" w14:textId="77777777" w:rsidR="009E58CE" w:rsidRPr="00E369E2" w:rsidRDefault="009E58CE" w:rsidP="009E58CE">
      <w:pPr>
        <w:pStyle w:val="ListParagraph"/>
        <w:spacing w:after="0" w:line="360" w:lineRule="auto"/>
        <w:ind w:left="360" w:firstLine="491"/>
        <w:jc w:val="both"/>
        <w:rPr>
          <w:b/>
        </w:rPr>
      </w:pPr>
    </w:p>
    <w:p w14:paraId="48572C84" w14:textId="77777777" w:rsidR="009E58CE" w:rsidRDefault="009E58CE" w:rsidP="009E58CE">
      <w:pPr>
        <w:pStyle w:val="ListParagraph"/>
        <w:numPr>
          <w:ilvl w:val="0"/>
          <w:numId w:val="1"/>
        </w:numPr>
        <w:spacing w:after="0" w:line="360" w:lineRule="auto"/>
        <w:jc w:val="both"/>
        <w:rPr>
          <w:b/>
        </w:rPr>
      </w:pPr>
      <w:r>
        <w:rPr>
          <w:b/>
        </w:rPr>
        <w:t>KESIMPULAN</w:t>
      </w:r>
      <w:r w:rsidRPr="00E369E2">
        <w:rPr>
          <w:b/>
        </w:rPr>
        <w:tab/>
      </w:r>
    </w:p>
    <w:p w14:paraId="5353A416" w14:textId="77777777" w:rsidR="009E58CE" w:rsidRDefault="009E58CE" w:rsidP="009E58CE">
      <w:pPr>
        <w:pStyle w:val="ListParagraph"/>
        <w:spacing w:after="0" w:line="360" w:lineRule="auto"/>
        <w:ind w:left="360" w:firstLine="491"/>
        <w:jc w:val="both"/>
        <w:rPr>
          <w:b/>
        </w:rPr>
      </w:pPr>
      <w:r w:rsidRPr="00E369E2">
        <w:t>Tidak ada hubungan antara persepsi dengan perilaku penggunaan alat pelindung diri (APD) pada petugas penanganan sampel di laboratorium klinik swasta X kota Semarang.</w:t>
      </w:r>
    </w:p>
    <w:p w14:paraId="4ACABB8E" w14:textId="77777777" w:rsidR="009E58CE" w:rsidRDefault="009E58CE" w:rsidP="009E58CE">
      <w:pPr>
        <w:pStyle w:val="ListParagraph"/>
        <w:spacing w:after="0" w:line="360" w:lineRule="auto"/>
        <w:ind w:left="360" w:firstLine="491"/>
        <w:jc w:val="both"/>
      </w:pPr>
      <w:r w:rsidRPr="00E369E2">
        <w:t>Tidak ada hubungan antara motivasi dengan perilaku penggunaan alat pelindung diri (APD) pada petugas penanganan sampel di laboratorium klinik swasta X kota Semarang.</w:t>
      </w:r>
    </w:p>
    <w:p w14:paraId="5E8A0F13" w14:textId="77777777" w:rsidR="009E58CE" w:rsidRPr="00A30D58" w:rsidRDefault="009E58CE" w:rsidP="009E58CE">
      <w:pPr>
        <w:pStyle w:val="ListParagraph"/>
        <w:spacing w:after="0" w:line="360" w:lineRule="auto"/>
        <w:ind w:left="360" w:firstLine="491"/>
        <w:jc w:val="both"/>
      </w:pPr>
      <w:r w:rsidRPr="00E369E2">
        <w:t>Ada hubungan antara pengawasan dengan perilaku penggunaan alat pelindung diri (APD) pada petugas penanganan sampel di laboratorium klinik swasta X kota Semarang.</w:t>
      </w:r>
    </w:p>
    <w:p w14:paraId="71713998" w14:textId="77777777" w:rsidR="009E58CE" w:rsidRPr="00A30D58" w:rsidRDefault="009E58CE" w:rsidP="009E58CE">
      <w:pPr>
        <w:pStyle w:val="ListParagraph"/>
        <w:ind w:left="360"/>
        <w:rPr>
          <w:b/>
        </w:rPr>
      </w:pPr>
      <w:r w:rsidRPr="00A30D58">
        <w:rPr>
          <w:b/>
        </w:rPr>
        <w:t>Saran</w:t>
      </w:r>
    </w:p>
    <w:p w14:paraId="762E1227" w14:textId="37FE1921" w:rsidR="009E58CE" w:rsidRPr="009E58CE" w:rsidRDefault="009E58CE" w:rsidP="009E58CE">
      <w:pPr>
        <w:pStyle w:val="ListParagraph"/>
        <w:spacing w:after="0" w:line="360" w:lineRule="auto"/>
        <w:ind w:left="360" w:firstLine="491"/>
        <w:jc w:val="both"/>
      </w:pPr>
      <w:r w:rsidRPr="00E369E2">
        <w:t>Perusahaan lebih memperketat pengawasan terhadap penggunaan alat pelindung diri (APD) pada petugas penanganan spesimen.</w:t>
      </w:r>
    </w:p>
    <w:p w14:paraId="607B4DEA" w14:textId="77777777" w:rsidR="009E58CE" w:rsidRDefault="009E58CE" w:rsidP="009E58CE">
      <w:pPr>
        <w:pStyle w:val="ListParagraph"/>
        <w:numPr>
          <w:ilvl w:val="0"/>
          <w:numId w:val="1"/>
        </w:numPr>
        <w:spacing w:after="0" w:line="360" w:lineRule="auto"/>
        <w:jc w:val="both"/>
        <w:rPr>
          <w:b/>
        </w:rPr>
      </w:pPr>
      <w:r>
        <w:rPr>
          <w:b/>
        </w:rPr>
        <w:t>REFERENSI</w:t>
      </w:r>
    </w:p>
    <w:p w14:paraId="7568EBA3" w14:textId="77777777" w:rsidR="009E58CE" w:rsidRPr="00E369E2" w:rsidRDefault="009E58CE" w:rsidP="009E58CE">
      <w:pPr>
        <w:widowControl w:val="0"/>
        <w:autoSpaceDE w:val="0"/>
        <w:autoSpaceDN w:val="0"/>
        <w:adjustRightInd w:val="0"/>
        <w:spacing w:after="0" w:line="360" w:lineRule="auto"/>
        <w:ind w:left="851" w:hanging="425"/>
        <w:jc w:val="both"/>
        <w:rPr>
          <w:noProof/>
        </w:rPr>
      </w:pPr>
      <w:r w:rsidRPr="00E369E2">
        <w:fldChar w:fldCharType="begin" w:fldLock="1"/>
      </w:r>
      <w:r w:rsidRPr="00E369E2">
        <w:instrText xml:space="preserve">ADDIN Mendeley Bibliography CSL_BIBLIOGRAPHY </w:instrText>
      </w:r>
      <w:r w:rsidRPr="00E369E2">
        <w:fldChar w:fldCharType="separate"/>
      </w:r>
      <w:r w:rsidRPr="00E369E2">
        <w:rPr>
          <w:noProof/>
        </w:rPr>
        <w:t xml:space="preserve">1. </w:t>
      </w:r>
      <w:r w:rsidRPr="00E369E2">
        <w:rPr>
          <w:noProof/>
        </w:rPr>
        <w:tab/>
        <w:t xml:space="preserve">Depkes. Pedoman Kesehatan dan Keselamatan Kerja Laboratorium Kesehatan. Jakarta: Depkes RI; 2003. </w:t>
      </w:r>
    </w:p>
    <w:p w14:paraId="5524C00E" w14:textId="77777777" w:rsidR="009E58CE" w:rsidRPr="00E369E2" w:rsidRDefault="009E58CE" w:rsidP="009E58CE">
      <w:pPr>
        <w:widowControl w:val="0"/>
        <w:autoSpaceDE w:val="0"/>
        <w:autoSpaceDN w:val="0"/>
        <w:adjustRightInd w:val="0"/>
        <w:spacing w:after="0" w:line="360" w:lineRule="auto"/>
        <w:ind w:left="851" w:hanging="425"/>
        <w:jc w:val="both"/>
        <w:rPr>
          <w:noProof/>
        </w:rPr>
      </w:pPr>
      <w:r w:rsidRPr="00E369E2">
        <w:rPr>
          <w:noProof/>
        </w:rPr>
        <w:t xml:space="preserve">2. </w:t>
      </w:r>
      <w:r w:rsidRPr="00E369E2">
        <w:rPr>
          <w:noProof/>
        </w:rPr>
        <w:tab/>
        <w:t xml:space="preserve">RI MTKDT. Pencegahan dan Penanggulangan HIV/AIDS Di </w:t>
      </w:r>
      <w:r w:rsidRPr="00E369E2">
        <w:rPr>
          <w:noProof/>
        </w:rPr>
        <w:lastRenderedPageBreak/>
        <w:t xml:space="preserve">tempat Kerja. 68/MEN/IV/2004 Indonesia; 2004. </w:t>
      </w:r>
    </w:p>
    <w:p w14:paraId="7DE8AC07" w14:textId="77777777" w:rsidR="009E58CE" w:rsidRPr="00E369E2" w:rsidRDefault="009E58CE" w:rsidP="009E58CE">
      <w:pPr>
        <w:widowControl w:val="0"/>
        <w:autoSpaceDE w:val="0"/>
        <w:autoSpaceDN w:val="0"/>
        <w:adjustRightInd w:val="0"/>
        <w:spacing w:after="0" w:line="360" w:lineRule="auto"/>
        <w:ind w:left="851" w:hanging="425"/>
        <w:jc w:val="both"/>
        <w:rPr>
          <w:noProof/>
        </w:rPr>
      </w:pPr>
      <w:r w:rsidRPr="00E369E2">
        <w:rPr>
          <w:noProof/>
        </w:rPr>
        <w:t xml:space="preserve">3. </w:t>
      </w:r>
      <w:r w:rsidRPr="00E369E2">
        <w:rPr>
          <w:noProof/>
        </w:rPr>
        <w:tab/>
        <w:t>Harlan, Paskarini. Faktor yang Berhubungan Dengan Perilaku Penggunaan APD Pada Petugas Laboratorium Rumah Sakit PHC Surabaya. Indones J Occup Saf , Heal Environ [Internet]. 2014;1(1):107–19. Available from: http://journal.unair.ac.id/download-fullpapers-kklke3e64286302full.pdf</w:t>
      </w:r>
    </w:p>
    <w:p w14:paraId="621C8BAA" w14:textId="77777777" w:rsidR="009E58CE" w:rsidRPr="00E369E2" w:rsidRDefault="009E58CE" w:rsidP="009E58CE">
      <w:pPr>
        <w:widowControl w:val="0"/>
        <w:autoSpaceDE w:val="0"/>
        <w:autoSpaceDN w:val="0"/>
        <w:adjustRightInd w:val="0"/>
        <w:spacing w:after="0" w:line="360" w:lineRule="auto"/>
        <w:ind w:left="851" w:hanging="425"/>
        <w:jc w:val="both"/>
        <w:rPr>
          <w:noProof/>
        </w:rPr>
      </w:pPr>
      <w:r w:rsidRPr="00E369E2">
        <w:rPr>
          <w:noProof/>
        </w:rPr>
        <w:t xml:space="preserve">4. </w:t>
      </w:r>
      <w:r w:rsidRPr="00E369E2">
        <w:rPr>
          <w:noProof/>
        </w:rPr>
        <w:tab/>
        <w:t>Salawati L. Hubungan Perilaku, Manajemen Keselamatan Dan Kesehatan Kerja Dengan Terjadinya Kecelakaan Kerja Di Labratorium Patologi Klinik Rumah Sakit Umum Dr. Zainoel Abidin Banda Aceh Tahun 2009 [Internet]. Universitas Sumatra Utara; 2009. Available from: http://www.academia.edu/</w:t>
      </w:r>
      <w:r>
        <w:rPr>
          <w:noProof/>
        </w:rPr>
        <w:t xml:space="preserve"> </w:t>
      </w:r>
      <w:r w:rsidRPr="00E369E2">
        <w:rPr>
          <w:noProof/>
        </w:rPr>
        <w:t>download/40814511/09E02292.pdf</w:t>
      </w:r>
    </w:p>
    <w:p w14:paraId="7C26F429" w14:textId="77777777" w:rsidR="009E58CE" w:rsidRPr="00E369E2" w:rsidRDefault="009E58CE" w:rsidP="009E58CE">
      <w:pPr>
        <w:widowControl w:val="0"/>
        <w:autoSpaceDE w:val="0"/>
        <w:autoSpaceDN w:val="0"/>
        <w:adjustRightInd w:val="0"/>
        <w:spacing w:after="0" w:line="360" w:lineRule="auto"/>
        <w:ind w:left="851" w:hanging="425"/>
        <w:jc w:val="both"/>
        <w:rPr>
          <w:noProof/>
        </w:rPr>
      </w:pPr>
      <w:r w:rsidRPr="00E369E2">
        <w:rPr>
          <w:noProof/>
        </w:rPr>
        <w:t xml:space="preserve">5. </w:t>
      </w:r>
      <w:r w:rsidRPr="00E369E2">
        <w:rPr>
          <w:noProof/>
        </w:rPr>
        <w:tab/>
        <w:t>Kasim Y, Mulyadi, Kallo V. Hubungan Motivasi &amp; Supervisi dengan Kepatuhan Perawat dalam Penggunaan APD pada Penanganan Pasien Gangguan Muskuloskeletal di RSUP Prof Dr. R. D. Kandou Manado. e-journal keperawatan(e-Kp) [Internet]. 2017;5(1). Available from: https://ejournal.unsrat.ac.id/</w:t>
      </w:r>
      <w:r>
        <w:rPr>
          <w:noProof/>
        </w:rPr>
        <w:t xml:space="preserve"> </w:t>
      </w:r>
      <w:r w:rsidRPr="00E369E2">
        <w:rPr>
          <w:noProof/>
        </w:rPr>
        <w:t>index.php/jkp/article/viewFile/14898/14462</w:t>
      </w:r>
    </w:p>
    <w:p w14:paraId="7D71CF50" w14:textId="77777777" w:rsidR="009E58CE" w:rsidRPr="00E369E2" w:rsidRDefault="009E58CE" w:rsidP="009E58CE">
      <w:pPr>
        <w:widowControl w:val="0"/>
        <w:autoSpaceDE w:val="0"/>
        <w:autoSpaceDN w:val="0"/>
        <w:adjustRightInd w:val="0"/>
        <w:spacing w:after="0" w:line="360" w:lineRule="auto"/>
        <w:ind w:left="851" w:hanging="425"/>
        <w:jc w:val="both"/>
        <w:rPr>
          <w:noProof/>
        </w:rPr>
      </w:pPr>
      <w:r w:rsidRPr="00E369E2">
        <w:rPr>
          <w:noProof/>
        </w:rPr>
        <w:t xml:space="preserve">6. </w:t>
      </w:r>
      <w:r w:rsidRPr="00E369E2">
        <w:rPr>
          <w:noProof/>
        </w:rPr>
        <w:tab/>
        <w:t xml:space="preserve">Puspita L, Jus’at I, Marojahan R. Hubungan Persepsi Tentang Resiko Kecelakaan Kerja Dan Kepatuhan Penggunaan Alat Pelindung Diri Pekerja Proyek North Land Ancol </w:t>
      </w:r>
      <w:r w:rsidRPr="00E369E2">
        <w:rPr>
          <w:noProof/>
        </w:rPr>
        <w:lastRenderedPageBreak/>
        <w:t>Residence PT Jaya Konstruksi Manggala Pratama Tbk. Forum Ilm [Internet]. 2015;12(2). Available from: http://ejurnal.esaunggul.ac.id/</w:t>
      </w:r>
      <w:r>
        <w:rPr>
          <w:noProof/>
        </w:rPr>
        <w:t xml:space="preserve"> </w:t>
      </w:r>
      <w:r w:rsidRPr="00E369E2">
        <w:rPr>
          <w:noProof/>
        </w:rPr>
        <w:t>index.php/Formil/article/download/1383/1260</w:t>
      </w:r>
    </w:p>
    <w:p w14:paraId="122B2B2C" w14:textId="77777777" w:rsidR="009E58CE" w:rsidRPr="00E369E2" w:rsidRDefault="009E58CE" w:rsidP="009E58CE">
      <w:pPr>
        <w:widowControl w:val="0"/>
        <w:autoSpaceDE w:val="0"/>
        <w:autoSpaceDN w:val="0"/>
        <w:adjustRightInd w:val="0"/>
        <w:spacing w:after="0" w:line="360" w:lineRule="auto"/>
        <w:ind w:left="851" w:hanging="425"/>
        <w:jc w:val="both"/>
        <w:rPr>
          <w:noProof/>
        </w:rPr>
      </w:pPr>
      <w:r w:rsidRPr="00E369E2">
        <w:rPr>
          <w:noProof/>
        </w:rPr>
        <w:t xml:space="preserve">7. </w:t>
      </w:r>
      <w:r w:rsidRPr="00E369E2">
        <w:rPr>
          <w:noProof/>
        </w:rPr>
        <w:tab/>
        <w:t xml:space="preserve">Sudarmo, Helmi  sairin N, Marlinae L. Faktor Yang Mempengaruhi Perilaku Terhadap Kepatuhan Penggunaan Alat Pelindung Diri (APD) Untuk Pencegahan Penyakit Akibat Kerja. J Berk Kesehat. 2016;1. </w:t>
      </w:r>
    </w:p>
    <w:p w14:paraId="1D23FB3F" w14:textId="77777777" w:rsidR="009E58CE" w:rsidRPr="00E369E2" w:rsidRDefault="009E58CE" w:rsidP="009E58CE">
      <w:pPr>
        <w:widowControl w:val="0"/>
        <w:autoSpaceDE w:val="0"/>
        <w:autoSpaceDN w:val="0"/>
        <w:adjustRightInd w:val="0"/>
        <w:spacing w:after="0" w:line="360" w:lineRule="auto"/>
        <w:ind w:left="851" w:hanging="425"/>
        <w:jc w:val="both"/>
        <w:rPr>
          <w:noProof/>
        </w:rPr>
      </w:pPr>
      <w:r w:rsidRPr="00E369E2">
        <w:rPr>
          <w:noProof/>
        </w:rPr>
        <w:t xml:space="preserve">8. </w:t>
      </w:r>
      <w:r w:rsidRPr="00E369E2">
        <w:rPr>
          <w:noProof/>
        </w:rPr>
        <w:tab/>
        <w:t xml:space="preserve">Geller ES. The Phsycology Of Safety Handbook. New York: Lewis Publisher. Boca Raton London.; 2001. </w:t>
      </w:r>
    </w:p>
    <w:p w14:paraId="086A6593" w14:textId="77777777" w:rsidR="009E58CE" w:rsidRPr="00E369E2" w:rsidRDefault="009E58CE" w:rsidP="009E58CE">
      <w:pPr>
        <w:widowControl w:val="0"/>
        <w:autoSpaceDE w:val="0"/>
        <w:autoSpaceDN w:val="0"/>
        <w:adjustRightInd w:val="0"/>
        <w:spacing w:after="0" w:line="360" w:lineRule="auto"/>
        <w:ind w:left="851" w:hanging="425"/>
        <w:jc w:val="both"/>
        <w:rPr>
          <w:noProof/>
        </w:rPr>
      </w:pPr>
      <w:r w:rsidRPr="00E369E2">
        <w:rPr>
          <w:noProof/>
        </w:rPr>
        <w:t xml:space="preserve">9. </w:t>
      </w:r>
      <w:r w:rsidRPr="00E369E2">
        <w:rPr>
          <w:noProof/>
        </w:rPr>
        <w:tab/>
        <w:t xml:space="preserve">Notoatmodjo S. Pendidikan dan Perilaku Kesehatan. Jakarta: Rineka Cipta; 2012. </w:t>
      </w:r>
    </w:p>
    <w:p w14:paraId="74C76907" w14:textId="77777777" w:rsidR="009E58CE" w:rsidRPr="00E369E2" w:rsidRDefault="009E58CE" w:rsidP="009E58CE">
      <w:pPr>
        <w:widowControl w:val="0"/>
        <w:autoSpaceDE w:val="0"/>
        <w:autoSpaceDN w:val="0"/>
        <w:adjustRightInd w:val="0"/>
        <w:spacing w:after="0" w:line="360" w:lineRule="auto"/>
        <w:ind w:left="851" w:hanging="425"/>
        <w:jc w:val="both"/>
        <w:rPr>
          <w:noProof/>
        </w:rPr>
      </w:pPr>
      <w:r w:rsidRPr="00E369E2">
        <w:rPr>
          <w:noProof/>
        </w:rPr>
        <w:t xml:space="preserve">10. </w:t>
      </w:r>
      <w:r w:rsidRPr="00E369E2">
        <w:rPr>
          <w:noProof/>
        </w:rPr>
        <w:tab/>
        <w:t>Pertiwi OA, Novrikasari, Lestari M. Analisis Faktor Yang Berhubungan Dengan Kepatuhan Penggunaan Alat Pelindung Diri (APD) Pada Petugas Laboratorium Klinik RSUD DR. Ibnu Sutowo Baturaja. J Ilmu Kesehat Masy [Internet]. 2016;7(2). Available from: https://media.neliti.</w:t>
      </w:r>
      <w:r>
        <w:rPr>
          <w:noProof/>
        </w:rPr>
        <w:t xml:space="preserve"> </w:t>
      </w:r>
      <w:r w:rsidRPr="00E369E2">
        <w:rPr>
          <w:noProof/>
        </w:rPr>
        <w:t>com/media/publications/58020-ID-analysis-of-factors-related-to-complianc.pdf</w:t>
      </w:r>
    </w:p>
    <w:p w14:paraId="21152D54" w14:textId="77777777" w:rsidR="009E58CE" w:rsidRPr="00E369E2" w:rsidRDefault="009E58CE" w:rsidP="009E58CE">
      <w:pPr>
        <w:widowControl w:val="0"/>
        <w:autoSpaceDE w:val="0"/>
        <w:autoSpaceDN w:val="0"/>
        <w:adjustRightInd w:val="0"/>
        <w:spacing w:after="0" w:line="360" w:lineRule="auto"/>
        <w:ind w:left="851" w:hanging="425"/>
        <w:jc w:val="both"/>
        <w:rPr>
          <w:noProof/>
        </w:rPr>
      </w:pPr>
      <w:r w:rsidRPr="00E369E2">
        <w:rPr>
          <w:noProof/>
        </w:rPr>
        <w:t xml:space="preserve">11. </w:t>
      </w:r>
      <w:r w:rsidRPr="00E369E2">
        <w:rPr>
          <w:noProof/>
        </w:rPr>
        <w:tab/>
        <w:t xml:space="preserve">McSween, E T. The Values Based Safety Process : Improving Your Safety Culture with Behavior Based Safety. 2nd ed. New Jersey: John Wiley &amp; Sons Inc; 2003. </w:t>
      </w:r>
    </w:p>
    <w:p w14:paraId="4478A5B0" w14:textId="77777777" w:rsidR="009E58CE" w:rsidRPr="00E369E2" w:rsidRDefault="009E58CE" w:rsidP="009E58CE">
      <w:pPr>
        <w:widowControl w:val="0"/>
        <w:autoSpaceDE w:val="0"/>
        <w:autoSpaceDN w:val="0"/>
        <w:adjustRightInd w:val="0"/>
        <w:spacing w:after="0" w:line="360" w:lineRule="auto"/>
        <w:ind w:left="851" w:hanging="425"/>
        <w:jc w:val="both"/>
        <w:rPr>
          <w:noProof/>
        </w:rPr>
      </w:pPr>
      <w:r w:rsidRPr="00E369E2">
        <w:rPr>
          <w:noProof/>
        </w:rPr>
        <w:t xml:space="preserve">12. </w:t>
      </w:r>
      <w:r w:rsidRPr="00E369E2">
        <w:rPr>
          <w:noProof/>
        </w:rPr>
        <w:tab/>
        <w:t xml:space="preserve">Gunawan I, Mudayana AA. </w:t>
      </w:r>
      <w:r w:rsidRPr="00E369E2">
        <w:rPr>
          <w:noProof/>
        </w:rPr>
        <w:lastRenderedPageBreak/>
        <w:t xml:space="preserve">Hubungan Antara Pengetahuam, Sikap dan Motivasi dengan Perilaku Penggunaan Alat Pelindung Diri Pada Pekerja Bagian roduksi PT Katingan Indah Kusuma, Kabupaten Kotawaringin Timur, Provinsi Kalimantan Tengah. Unnes J Public Heal [Internet]. 2016;5(4). Available </w:t>
      </w:r>
      <w:r w:rsidRPr="00E369E2">
        <w:rPr>
          <w:noProof/>
        </w:rPr>
        <w:lastRenderedPageBreak/>
        <w:t>from: https://journal.unnes.ac.id/</w:t>
      </w:r>
      <w:r>
        <w:rPr>
          <w:noProof/>
        </w:rPr>
        <w:t xml:space="preserve"> </w:t>
      </w:r>
      <w:r w:rsidRPr="00E369E2">
        <w:rPr>
          <w:noProof/>
        </w:rPr>
        <w:t>sju/index.php/ujph/article/download/12421/8829</w:t>
      </w:r>
    </w:p>
    <w:p w14:paraId="6379374A" w14:textId="77777777" w:rsidR="009E58CE" w:rsidRPr="00E369E2" w:rsidRDefault="009E58CE" w:rsidP="009E58CE">
      <w:pPr>
        <w:widowControl w:val="0"/>
        <w:autoSpaceDE w:val="0"/>
        <w:autoSpaceDN w:val="0"/>
        <w:adjustRightInd w:val="0"/>
        <w:spacing w:after="0" w:line="360" w:lineRule="auto"/>
        <w:ind w:left="851" w:hanging="425"/>
        <w:jc w:val="both"/>
        <w:rPr>
          <w:noProof/>
        </w:rPr>
      </w:pPr>
      <w:r w:rsidRPr="00E369E2">
        <w:rPr>
          <w:noProof/>
        </w:rPr>
        <w:t xml:space="preserve">13. </w:t>
      </w:r>
      <w:r w:rsidRPr="00E369E2">
        <w:rPr>
          <w:noProof/>
        </w:rPr>
        <w:tab/>
        <w:t xml:space="preserve">Bastable SB. Perawat Sebagai Pendidik: Prinsip-Prinsip Pegajaran Dan Pembelajaran. Jakarta: EGC; 1999. </w:t>
      </w:r>
    </w:p>
    <w:p w14:paraId="44EA589C" w14:textId="77777777" w:rsidR="009E58CE" w:rsidRDefault="009E58CE" w:rsidP="009E58CE">
      <w:pPr>
        <w:spacing w:after="0" w:line="360" w:lineRule="auto"/>
        <w:sectPr w:rsidR="009E58CE" w:rsidSect="00D70F3D">
          <w:type w:val="continuous"/>
          <w:pgSz w:w="11907" w:h="16840" w:code="9"/>
          <w:pgMar w:top="1440" w:right="1440" w:bottom="1440" w:left="1440" w:header="720" w:footer="720" w:gutter="0"/>
          <w:cols w:num="2" w:space="720"/>
          <w:docGrid w:linePitch="360"/>
        </w:sectPr>
      </w:pPr>
      <w:r w:rsidRPr="00E369E2">
        <w:fldChar w:fldCharType="end"/>
      </w:r>
    </w:p>
    <w:p w14:paraId="1EA2A62C" w14:textId="4DC2CAC9" w:rsidR="008D4D2C" w:rsidRDefault="005611EB" w:rsidP="009E58CE">
      <w:pPr>
        <w:spacing w:after="0" w:line="240" w:lineRule="auto"/>
      </w:pPr>
    </w:p>
    <w:sectPr w:rsidR="008D4D2C" w:rsidSect="00D70F3D">
      <w:type w:val="continuous"/>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F2E360" w14:textId="77777777" w:rsidR="005611EB" w:rsidRDefault="005611EB" w:rsidP="00D70F3D">
      <w:pPr>
        <w:spacing w:after="0" w:line="240" w:lineRule="auto"/>
      </w:pPr>
      <w:r>
        <w:separator/>
      </w:r>
    </w:p>
  </w:endnote>
  <w:endnote w:type="continuationSeparator" w:id="0">
    <w:p w14:paraId="1C207B11" w14:textId="77777777" w:rsidR="005611EB" w:rsidRDefault="005611EB" w:rsidP="00D70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0771709"/>
      <w:docPartObj>
        <w:docPartGallery w:val="Page Numbers (Bottom of Page)"/>
        <w:docPartUnique/>
      </w:docPartObj>
    </w:sdtPr>
    <w:sdtEndPr>
      <w:rPr>
        <w:noProof/>
      </w:rPr>
    </w:sdtEndPr>
    <w:sdtContent>
      <w:p w14:paraId="4D22B2FC" w14:textId="7A4F3FD3" w:rsidR="001A47DC" w:rsidRDefault="001A47DC">
        <w:pPr>
          <w:pStyle w:val="Footer"/>
          <w:jc w:val="right"/>
        </w:pPr>
        <w:r>
          <w:fldChar w:fldCharType="begin"/>
        </w:r>
        <w:r>
          <w:instrText xml:space="preserve"> PAGE   \* MERGEFORMAT </w:instrText>
        </w:r>
        <w:r>
          <w:fldChar w:fldCharType="separate"/>
        </w:r>
        <w:r>
          <w:rPr>
            <w:noProof/>
          </w:rPr>
          <w:t>178</w:t>
        </w:r>
        <w:r>
          <w:rPr>
            <w:noProof/>
          </w:rPr>
          <w:fldChar w:fldCharType="end"/>
        </w:r>
      </w:p>
    </w:sdtContent>
  </w:sdt>
  <w:p w14:paraId="56E3D8C2" w14:textId="77777777" w:rsidR="001A47DC" w:rsidRDefault="001A47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716652" w14:textId="77777777" w:rsidR="005611EB" w:rsidRDefault="005611EB" w:rsidP="00D70F3D">
      <w:pPr>
        <w:spacing w:after="0" w:line="240" w:lineRule="auto"/>
      </w:pPr>
      <w:r>
        <w:separator/>
      </w:r>
    </w:p>
  </w:footnote>
  <w:footnote w:type="continuationSeparator" w:id="0">
    <w:p w14:paraId="53B0A31D" w14:textId="77777777" w:rsidR="005611EB" w:rsidRDefault="005611EB" w:rsidP="00D70F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73664B"/>
    <w:multiLevelType w:val="hybridMultilevel"/>
    <w:tmpl w:val="0E14883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7D2965E1"/>
    <w:multiLevelType w:val="hybridMultilevel"/>
    <w:tmpl w:val="4FB672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7EDC0495"/>
    <w:multiLevelType w:val="hybridMultilevel"/>
    <w:tmpl w:val="64F6A9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8CE"/>
    <w:rsid w:val="001A47DC"/>
    <w:rsid w:val="00223CAD"/>
    <w:rsid w:val="004B7FC2"/>
    <w:rsid w:val="00517E13"/>
    <w:rsid w:val="005611EB"/>
    <w:rsid w:val="005E3223"/>
    <w:rsid w:val="00622237"/>
    <w:rsid w:val="00676A75"/>
    <w:rsid w:val="007100D1"/>
    <w:rsid w:val="0088102A"/>
    <w:rsid w:val="008F32BC"/>
    <w:rsid w:val="009E58CE"/>
    <w:rsid w:val="00BE2159"/>
    <w:rsid w:val="00CA156E"/>
    <w:rsid w:val="00D70F3D"/>
    <w:rsid w:val="00D87C33"/>
    <w:rsid w:val="00D9321D"/>
    <w:rsid w:val="00E20485"/>
    <w:rsid w:val="00EF710B"/>
    <w:rsid w:val="00F432F2"/>
    <w:rsid w:val="00FA1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000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8CE"/>
    <w:rPr>
      <w:rFonts w:ascii="Times New Roman" w:eastAsia="Calibri" w:hAnsi="Times New Roman"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E58CE"/>
    <w:pPr>
      <w:ind w:left="720"/>
      <w:contextualSpacing/>
    </w:pPr>
  </w:style>
  <w:style w:type="character" w:customStyle="1" w:styleId="ListParagraphChar">
    <w:name w:val="List Paragraph Char"/>
    <w:link w:val="ListParagraph"/>
    <w:uiPriority w:val="34"/>
    <w:locked/>
    <w:rsid w:val="009E58CE"/>
    <w:rPr>
      <w:rFonts w:ascii="Times New Roman" w:eastAsia="Calibri" w:hAnsi="Times New Roman" w:cs="Times New Roman"/>
      <w:lang w:val="id-ID"/>
    </w:rPr>
  </w:style>
  <w:style w:type="paragraph" w:styleId="Header">
    <w:name w:val="header"/>
    <w:basedOn w:val="Normal"/>
    <w:link w:val="HeaderChar"/>
    <w:uiPriority w:val="99"/>
    <w:unhideWhenUsed/>
    <w:rsid w:val="00E204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485"/>
    <w:rPr>
      <w:rFonts w:ascii="Times New Roman" w:eastAsia="Calibri" w:hAnsi="Times New Roman" w:cs="Times New Roman"/>
      <w:lang w:val="id-ID"/>
    </w:rPr>
  </w:style>
  <w:style w:type="paragraph" w:styleId="Footer">
    <w:name w:val="footer"/>
    <w:basedOn w:val="Normal"/>
    <w:link w:val="FooterChar"/>
    <w:uiPriority w:val="99"/>
    <w:unhideWhenUsed/>
    <w:rsid w:val="00E204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485"/>
    <w:rPr>
      <w:rFonts w:ascii="Times New Roman" w:eastAsia="Calibri" w:hAnsi="Times New Roman" w:cs="Times New Roman"/>
      <w:lang w:val="id-ID"/>
    </w:rPr>
  </w:style>
  <w:style w:type="character" w:styleId="Hyperlink">
    <w:name w:val="Hyperlink"/>
    <w:uiPriority w:val="99"/>
    <w:unhideWhenUsed/>
    <w:rsid w:val="00E20485"/>
    <w:rPr>
      <w:color w:val="0563C1"/>
      <w:u w:val="single"/>
    </w:rPr>
  </w:style>
  <w:style w:type="table" w:styleId="TableGrid">
    <w:name w:val="Table Grid"/>
    <w:basedOn w:val="TableNormal"/>
    <w:uiPriority w:val="59"/>
    <w:rsid w:val="00E2048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E20485"/>
    <w:pPr>
      <w:spacing w:after="0" w:line="240" w:lineRule="auto"/>
    </w:pPr>
    <w:rPr>
      <w:rFonts w:ascii="Consolas" w:eastAsiaTheme="minorHAnsi" w:hAnsi="Consolas" w:cstheme="minorBidi"/>
      <w:sz w:val="21"/>
      <w:szCs w:val="21"/>
      <w:lang w:val="en-US"/>
    </w:rPr>
  </w:style>
  <w:style w:type="character" w:customStyle="1" w:styleId="PlainTextChar">
    <w:name w:val="Plain Text Char"/>
    <w:basedOn w:val="DefaultParagraphFont"/>
    <w:link w:val="PlainText"/>
    <w:uiPriority w:val="99"/>
    <w:rsid w:val="00E20485"/>
    <w:rPr>
      <w:rFonts w:ascii="Consolas" w:hAnsi="Consolas"/>
      <w:sz w:val="21"/>
      <w:szCs w:val="21"/>
    </w:rPr>
  </w:style>
  <w:style w:type="paragraph" w:styleId="BalloonText">
    <w:name w:val="Balloon Text"/>
    <w:basedOn w:val="Normal"/>
    <w:link w:val="BalloonTextChar"/>
    <w:uiPriority w:val="99"/>
    <w:semiHidden/>
    <w:unhideWhenUsed/>
    <w:rsid w:val="00E204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485"/>
    <w:rPr>
      <w:rFonts w:ascii="Tahoma" w:eastAsia="Calibri" w:hAnsi="Tahoma" w:cs="Tahoma"/>
      <w:sz w:val="16"/>
      <w:szCs w:val="16"/>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8CE"/>
    <w:rPr>
      <w:rFonts w:ascii="Times New Roman" w:eastAsia="Calibri" w:hAnsi="Times New Roman"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E58CE"/>
    <w:pPr>
      <w:ind w:left="720"/>
      <w:contextualSpacing/>
    </w:pPr>
  </w:style>
  <w:style w:type="character" w:customStyle="1" w:styleId="ListParagraphChar">
    <w:name w:val="List Paragraph Char"/>
    <w:link w:val="ListParagraph"/>
    <w:uiPriority w:val="34"/>
    <w:locked/>
    <w:rsid w:val="009E58CE"/>
    <w:rPr>
      <w:rFonts w:ascii="Times New Roman" w:eastAsia="Calibri" w:hAnsi="Times New Roman" w:cs="Times New Roman"/>
      <w:lang w:val="id-ID"/>
    </w:rPr>
  </w:style>
  <w:style w:type="paragraph" w:styleId="Header">
    <w:name w:val="header"/>
    <w:basedOn w:val="Normal"/>
    <w:link w:val="HeaderChar"/>
    <w:uiPriority w:val="99"/>
    <w:unhideWhenUsed/>
    <w:rsid w:val="00E204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485"/>
    <w:rPr>
      <w:rFonts w:ascii="Times New Roman" w:eastAsia="Calibri" w:hAnsi="Times New Roman" w:cs="Times New Roman"/>
      <w:lang w:val="id-ID"/>
    </w:rPr>
  </w:style>
  <w:style w:type="paragraph" w:styleId="Footer">
    <w:name w:val="footer"/>
    <w:basedOn w:val="Normal"/>
    <w:link w:val="FooterChar"/>
    <w:uiPriority w:val="99"/>
    <w:unhideWhenUsed/>
    <w:rsid w:val="00E204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485"/>
    <w:rPr>
      <w:rFonts w:ascii="Times New Roman" w:eastAsia="Calibri" w:hAnsi="Times New Roman" w:cs="Times New Roman"/>
      <w:lang w:val="id-ID"/>
    </w:rPr>
  </w:style>
  <w:style w:type="character" w:styleId="Hyperlink">
    <w:name w:val="Hyperlink"/>
    <w:uiPriority w:val="99"/>
    <w:unhideWhenUsed/>
    <w:rsid w:val="00E20485"/>
    <w:rPr>
      <w:color w:val="0563C1"/>
      <w:u w:val="single"/>
    </w:rPr>
  </w:style>
  <w:style w:type="table" w:styleId="TableGrid">
    <w:name w:val="Table Grid"/>
    <w:basedOn w:val="TableNormal"/>
    <w:uiPriority w:val="59"/>
    <w:rsid w:val="00E2048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E20485"/>
    <w:pPr>
      <w:spacing w:after="0" w:line="240" w:lineRule="auto"/>
    </w:pPr>
    <w:rPr>
      <w:rFonts w:ascii="Consolas" w:eastAsiaTheme="minorHAnsi" w:hAnsi="Consolas" w:cstheme="minorBidi"/>
      <w:sz w:val="21"/>
      <w:szCs w:val="21"/>
      <w:lang w:val="en-US"/>
    </w:rPr>
  </w:style>
  <w:style w:type="character" w:customStyle="1" w:styleId="PlainTextChar">
    <w:name w:val="Plain Text Char"/>
    <w:basedOn w:val="DefaultParagraphFont"/>
    <w:link w:val="PlainText"/>
    <w:uiPriority w:val="99"/>
    <w:rsid w:val="00E20485"/>
    <w:rPr>
      <w:rFonts w:ascii="Consolas" w:hAnsi="Consolas"/>
      <w:sz w:val="21"/>
      <w:szCs w:val="21"/>
    </w:rPr>
  </w:style>
  <w:style w:type="paragraph" w:styleId="BalloonText">
    <w:name w:val="Balloon Text"/>
    <w:basedOn w:val="Normal"/>
    <w:link w:val="BalloonTextChar"/>
    <w:uiPriority w:val="99"/>
    <w:semiHidden/>
    <w:unhideWhenUsed/>
    <w:rsid w:val="00E204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485"/>
    <w:rPr>
      <w:rFonts w:ascii="Tahoma" w:eastAsia="Calibri" w:hAnsi="Tahoma" w:cs="Tahoma"/>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12</Pages>
  <Words>5121</Words>
  <Characters>29192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aldita</dc:creator>
  <cp:keywords/>
  <dc:description/>
  <cp:lastModifiedBy>asus</cp:lastModifiedBy>
  <cp:revision>2</cp:revision>
  <dcterms:created xsi:type="dcterms:W3CDTF">2019-02-19T01:33:00Z</dcterms:created>
  <dcterms:modified xsi:type="dcterms:W3CDTF">2019-02-24T09:22:00Z</dcterms:modified>
</cp:coreProperties>
</file>